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549"/>
        <w:gridCol w:w="295"/>
        <w:gridCol w:w="236"/>
        <w:gridCol w:w="1710"/>
        <w:gridCol w:w="664"/>
        <w:gridCol w:w="220"/>
        <w:gridCol w:w="843"/>
        <w:gridCol w:w="238"/>
        <w:gridCol w:w="598"/>
        <w:gridCol w:w="589"/>
        <w:gridCol w:w="559"/>
        <w:gridCol w:w="353"/>
        <w:gridCol w:w="460"/>
        <w:gridCol w:w="46"/>
        <w:gridCol w:w="406"/>
        <w:gridCol w:w="859"/>
        <w:gridCol w:w="67"/>
      </w:tblGrid>
      <w:tr w:rsidR="00614200" w:rsidRPr="00AA3339" w14:paraId="00280D9B" w14:textId="77777777" w:rsidTr="00B84B10">
        <w:trPr>
          <w:trHeight w:val="556"/>
        </w:trPr>
        <w:tc>
          <w:tcPr>
            <w:tcW w:w="1932" w:type="dxa"/>
            <w:gridSpan w:val="3"/>
            <w:tcBorders>
              <w:top w:val="single" w:sz="18" w:space="0" w:color="auto"/>
              <w:left w:val="single" w:sz="18" w:space="0" w:color="auto"/>
              <w:bottom w:val="single" w:sz="18" w:space="0" w:color="auto"/>
            </w:tcBorders>
            <w:shd w:val="clear" w:color="auto" w:fill="92CDDC"/>
            <w:vAlign w:val="center"/>
          </w:tcPr>
          <w:p w14:paraId="4A70EB1E"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Activity/</w:t>
            </w:r>
          </w:p>
          <w:p w14:paraId="68F8C11A"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Situation</w:t>
            </w:r>
          </w:p>
        </w:tc>
        <w:tc>
          <w:tcPr>
            <w:tcW w:w="7848" w:type="dxa"/>
            <w:gridSpan w:val="15"/>
            <w:tcBorders>
              <w:top w:val="single" w:sz="18" w:space="0" w:color="auto"/>
              <w:bottom w:val="single" w:sz="18" w:space="0" w:color="auto"/>
              <w:right w:val="single" w:sz="18" w:space="0" w:color="auto"/>
            </w:tcBorders>
            <w:shd w:val="clear" w:color="auto" w:fill="92CDDC"/>
            <w:vAlign w:val="center"/>
          </w:tcPr>
          <w:p w14:paraId="2A14EF2B" w14:textId="77777777" w:rsidR="00614200" w:rsidRPr="00AA3339" w:rsidRDefault="0000165E" w:rsidP="004D33B0">
            <w:pPr>
              <w:spacing w:after="0"/>
              <w:jc w:val="center"/>
              <w:rPr>
                <w:rFonts w:ascii="Arial" w:hAnsi="Arial" w:cs="Arial"/>
                <w:b/>
                <w:sz w:val="28"/>
                <w:szCs w:val="28"/>
              </w:rPr>
            </w:pPr>
            <w:r w:rsidRPr="0000165E">
              <w:rPr>
                <w:rFonts w:ascii="Arial" w:hAnsi="Arial" w:cs="Arial"/>
                <w:b/>
                <w:sz w:val="28"/>
                <w:szCs w:val="28"/>
              </w:rPr>
              <w:t xml:space="preserve">General </w:t>
            </w:r>
            <w:r w:rsidR="001363DD">
              <w:rPr>
                <w:rFonts w:ascii="Arial" w:hAnsi="Arial" w:cs="Arial"/>
                <w:b/>
                <w:sz w:val="28"/>
                <w:szCs w:val="28"/>
              </w:rPr>
              <w:t>and Clinical Activities on the Asymptomatic Testing Site</w:t>
            </w:r>
          </w:p>
        </w:tc>
      </w:tr>
      <w:tr w:rsidR="00614200" w:rsidRPr="00AA3339" w14:paraId="6BF194AB" w14:textId="77777777" w:rsidTr="00B84B10">
        <w:trPr>
          <w:trHeight w:val="513"/>
        </w:trPr>
        <w:tc>
          <w:tcPr>
            <w:tcW w:w="1932" w:type="dxa"/>
            <w:gridSpan w:val="3"/>
            <w:tcBorders>
              <w:top w:val="single" w:sz="18" w:space="0" w:color="auto"/>
              <w:left w:val="single" w:sz="18" w:space="0" w:color="auto"/>
              <w:bottom w:val="single" w:sz="18" w:space="0" w:color="auto"/>
              <w:right w:val="single" w:sz="4" w:space="0" w:color="auto"/>
            </w:tcBorders>
            <w:vAlign w:val="center"/>
          </w:tcPr>
          <w:p w14:paraId="1B9EA3A4" w14:textId="77777777" w:rsidR="00614200" w:rsidRPr="00AA3339" w:rsidRDefault="00614200">
            <w:pPr>
              <w:spacing w:after="0" w:line="240" w:lineRule="auto"/>
              <w:jc w:val="center"/>
              <w:rPr>
                <w:rFonts w:ascii="Arial" w:hAnsi="Arial" w:cs="Arial"/>
                <w:b/>
                <w:sz w:val="28"/>
                <w:szCs w:val="28"/>
              </w:rPr>
            </w:pPr>
            <w:r w:rsidRPr="00AA3339">
              <w:rPr>
                <w:rFonts w:ascii="Arial" w:hAnsi="Arial" w:cs="Arial"/>
                <w:b/>
                <w:sz w:val="28"/>
                <w:szCs w:val="28"/>
              </w:rPr>
              <w:t>Location</w:t>
            </w:r>
          </w:p>
        </w:tc>
        <w:tc>
          <w:tcPr>
            <w:tcW w:w="7848" w:type="dxa"/>
            <w:gridSpan w:val="15"/>
            <w:tcBorders>
              <w:top w:val="single" w:sz="18" w:space="0" w:color="auto"/>
              <w:left w:val="single" w:sz="4" w:space="0" w:color="auto"/>
              <w:bottom w:val="single" w:sz="18" w:space="0" w:color="auto"/>
              <w:right w:val="single" w:sz="18" w:space="0" w:color="auto"/>
            </w:tcBorders>
            <w:vAlign w:val="center"/>
          </w:tcPr>
          <w:p w14:paraId="2FF88420" w14:textId="77777777" w:rsidR="00614200" w:rsidRPr="00AA3339" w:rsidRDefault="005164C8" w:rsidP="00852600">
            <w:pPr>
              <w:spacing w:after="0" w:line="240" w:lineRule="auto"/>
              <w:jc w:val="center"/>
              <w:rPr>
                <w:rFonts w:ascii="Arial" w:hAnsi="Arial" w:cs="Arial"/>
                <w:b/>
              </w:rPr>
            </w:pPr>
            <w:r>
              <w:rPr>
                <w:rFonts w:ascii="Arial" w:hAnsi="Arial" w:cs="Arial"/>
                <w:b/>
              </w:rPr>
              <w:t>Erymsted’s Grammar School</w:t>
            </w:r>
            <w:r w:rsidR="00614200" w:rsidRPr="00AA3339">
              <w:rPr>
                <w:rFonts w:ascii="Arial" w:hAnsi="Arial" w:cs="Arial"/>
                <w:b/>
              </w:rPr>
              <w:t xml:space="preserve"> </w:t>
            </w:r>
          </w:p>
        </w:tc>
      </w:tr>
      <w:tr w:rsidR="00614200" w:rsidRPr="00AA3339" w14:paraId="5A033997" w14:textId="77777777" w:rsidTr="00B84B10">
        <w:trPr>
          <w:trHeight w:val="419"/>
        </w:trPr>
        <w:tc>
          <w:tcPr>
            <w:tcW w:w="1932" w:type="dxa"/>
            <w:gridSpan w:val="3"/>
            <w:tcBorders>
              <w:top w:val="single" w:sz="18" w:space="0" w:color="auto"/>
              <w:left w:val="single" w:sz="18" w:space="0" w:color="auto"/>
            </w:tcBorders>
            <w:shd w:val="clear" w:color="auto" w:fill="92CDDC"/>
            <w:vAlign w:val="center"/>
          </w:tcPr>
          <w:p w14:paraId="2DE1442E" w14:textId="77777777" w:rsidR="00614200" w:rsidRPr="00AA3339" w:rsidRDefault="00B84B10">
            <w:pPr>
              <w:spacing w:after="0" w:line="240" w:lineRule="auto"/>
              <w:rPr>
                <w:rFonts w:ascii="Arial" w:hAnsi="Arial" w:cs="Arial"/>
                <w:b/>
              </w:rPr>
            </w:pPr>
            <w:r>
              <w:rPr>
                <w:rFonts w:ascii="Arial" w:hAnsi="Arial" w:cs="Arial"/>
                <w:b/>
              </w:rPr>
              <w:t xml:space="preserve">Persons at </w:t>
            </w:r>
            <w:r w:rsidR="00614200" w:rsidRPr="00AA3339">
              <w:rPr>
                <w:rFonts w:ascii="Arial" w:hAnsi="Arial" w:cs="Arial"/>
                <w:b/>
              </w:rPr>
              <w:t>Risk</w:t>
            </w:r>
          </w:p>
        </w:tc>
        <w:tc>
          <w:tcPr>
            <w:tcW w:w="1946" w:type="dxa"/>
            <w:gridSpan w:val="2"/>
            <w:tcBorders>
              <w:top w:val="single" w:sz="18" w:space="0" w:color="auto"/>
            </w:tcBorders>
            <w:shd w:val="clear" w:color="auto" w:fill="92CDDC"/>
            <w:vAlign w:val="center"/>
          </w:tcPr>
          <w:p w14:paraId="36016D75"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Pupils </w:t>
            </w:r>
            <w:sdt>
              <w:sdtPr>
                <w:rPr>
                  <w:rFonts w:ascii="Arial" w:hAnsi="Arial" w:cs="Arial"/>
                  <w:b/>
                </w:rPr>
                <w:id w:val="1676762704"/>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c>
          <w:tcPr>
            <w:tcW w:w="1965" w:type="dxa"/>
            <w:gridSpan w:val="4"/>
            <w:tcBorders>
              <w:top w:val="single" w:sz="18" w:space="0" w:color="auto"/>
            </w:tcBorders>
            <w:shd w:val="clear" w:color="auto" w:fill="92CDDC"/>
            <w:vAlign w:val="center"/>
          </w:tcPr>
          <w:p w14:paraId="6FD0E5B0" w14:textId="77777777" w:rsidR="00614200" w:rsidRPr="00AA3339" w:rsidRDefault="00614200" w:rsidP="006F0F0D">
            <w:pPr>
              <w:pStyle w:val="ListParagraph"/>
              <w:spacing w:after="0" w:line="240" w:lineRule="auto"/>
              <w:ind w:left="360"/>
              <w:rPr>
                <w:rFonts w:ascii="Arial" w:hAnsi="Arial" w:cs="Arial"/>
                <w:b/>
              </w:rPr>
            </w:pPr>
            <w:r w:rsidRPr="00AA3339">
              <w:rPr>
                <w:rFonts w:ascii="Arial" w:hAnsi="Arial" w:cs="Arial"/>
                <w:b/>
              </w:rPr>
              <w:t>Employee</w:t>
            </w:r>
            <w:r w:rsidR="006F0F0D" w:rsidRPr="00AA3339">
              <w:rPr>
                <w:rFonts w:ascii="Arial" w:hAnsi="Arial" w:cs="Arial"/>
                <w:b/>
              </w:rPr>
              <w:t>s</w:t>
            </w:r>
            <w:sdt>
              <w:sdtPr>
                <w:rPr>
                  <w:rFonts w:ascii="Arial" w:hAnsi="Arial" w:cs="Arial"/>
                  <w:b/>
                </w:rPr>
                <w:id w:val="-1942366690"/>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c>
          <w:tcPr>
            <w:tcW w:w="1746" w:type="dxa"/>
            <w:gridSpan w:val="3"/>
            <w:tcBorders>
              <w:top w:val="single" w:sz="18" w:space="0" w:color="auto"/>
            </w:tcBorders>
            <w:shd w:val="clear" w:color="auto" w:fill="92CDDC"/>
            <w:vAlign w:val="center"/>
          </w:tcPr>
          <w:p w14:paraId="3C087604"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 xml:space="preserve">Visitors </w:t>
            </w:r>
            <w:sdt>
              <w:sdtPr>
                <w:rPr>
                  <w:rFonts w:ascii="Arial" w:hAnsi="Arial" w:cs="Arial"/>
                  <w:b/>
                </w:rPr>
                <w:id w:val="1882204645"/>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c>
          <w:tcPr>
            <w:tcW w:w="2191" w:type="dxa"/>
            <w:gridSpan w:val="6"/>
            <w:tcBorders>
              <w:top w:val="single" w:sz="18" w:space="0" w:color="auto"/>
              <w:right w:val="single" w:sz="18" w:space="0" w:color="auto"/>
            </w:tcBorders>
            <w:shd w:val="clear" w:color="auto" w:fill="92CDDC"/>
            <w:vAlign w:val="center"/>
          </w:tcPr>
          <w:p w14:paraId="2BA452A4" w14:textId="77777777" w:rsidR="00614200" w:rsidRPr="00AA3339" w:rsidRDefault="00614200">
            <w:pPr>
              <w:pStyle w:val="ListParagraph"/>
              <w:spacing w:after="0" w:line="240" w:lineRule="auto"/>
              <w:ind w:left="360"/>
              <w:rPr>
                <w:rFonts w:ascii="Arial" w:hAnsi="Arial" w:cs="Arial"/>
                <w:b/>
              </w:rPr>
            </w:pPr>
            <w:r w:rsidRPr="00AA3339">
              <w:rPr>
                <w:rFonts w:ascii="Arial" w:hAnsi="Arial" w:cs="Arial"/>
                <w:b/>
              </w:rPr>
              <w:t>Contractors</w:t>
            </w:r>
            <w:r w:rsidR="006F0F0D" w:rsidRPr="00AA3339">
              <w:rPr>
                <w:rFonts w:ascii="Arial" w:hAnsi="Arial" w:cs="Arial"/>
                <w:b/>
              </w:rPr>
              <w:t xml:space="preserve"> </w:t>
            </w:r>
            <w:sdt>
              <w:sdtPr>
                <w:rPr>
                  <w:rFonts w:ascii="Arial" w:hAnsi="Arial" w:cs="Arial"/>
                  <w:b/>
                </w:rPr>
                <w:id w:val="2001531539"/>
                <w14:checkbox>
                  <w14:checked w14:val="0"/>
                  <w14:checkedState w14:val="2612" w14:font="MS Gothic"/>
                  <w14:uncheckedState w14:val="2610" w14:font="MS Gothic"/>
                </w14:checkbox>
              </w:sdtPr>
              <w:sdtEndPr/>
              <w:sdtContent>
                <w:r w:rsidR="006F0F0D" w:rsidRPr="00AA3339">
                  <w:rPr>
                    <w:rFonts w:ascii="MS Gothic" w:eastAsia="MS Gothic" w:hAnsi="MS Gothic" w:cs="Arial"/>
                    <w:b/>
                  </w:rPr>
                  <w:t>☐</w:t>
                </w:r>
              </w:sdtContent>
            </w:sdt>
          </w:p>
        </w:tc>
      </w:tr>
      <w:tr w:rsidR="00614200" w:rsidRPr="00AA3339" w14:paraId="075992B8" w14:textId="77777777" w:rsidTr="00B84B10">
        <w:trPr>
          <w:trHeight w:val="1420"/>
        </w:trPr>
        <w:tc>
          <w:tcPr>
            <w:tcW w:w="1932" w:type="dxa"/>
            <w:gridSpan w:val="3"/>
            <w:tcBorders>
              <w:top w:val="single" w:sz="18" w:space="0" w:color="auto"/>
              <w:left w:val="single" w:sz="18" w:space="0" w:color="auto"/>
              <w:bottom w:val="single" w:sz="18" w:space="0" w:color="auto"/>
            </w:tcBorders>
            <w:shd w:val="clear" w:color="auto" w:fill="92CDDC"/>
            <w:vAlign w:val="center"/>
          </w:tcPr>
          <w:p w14:paraId="48C531CB" w14:textId="77777777" w:rsidR="00614200" w:rsidRPr="00AA3339" w:rsidRDefault="00614200">
            <w:pPr>
              <w:spacing w:after="0" w:line="240" w:lineRule="auto"/>
              <w:rPr>
                <w:rFonts w:ascii="Arial" w:hAnsi="Arial" w:cs="Arial"/>
                <w:b/>
                <w:sz w:val="28"/>
                <w:szCs w:val="28"/>
              </w:rPr>
            </w:pPr>
            <w:r w:rsidRPr="00AA3339">
              <w:rPr>
                <w:rFonts w:ascii="Arial" w:hAnsi="Arial" w:cs="Arial"/>
                <w:b/>
                <w:sz w:val="28"/>
                <w:szCs w:val="28"/>
              </w:rPr>
              <w:t>HAZARD(S)</w:t>
            </w:r>
          </w:p>
        </w:tc>
        <w:tc>
          <w:tcPr>
            <w:tcW w:w="7848" w:type="dxa"/>
            <w:gridSpan w:val="15"/>
            <w:tcBorders>
              <w:top w:val="single" w:sz="18" w:space="0" w:color="auto"/>
              <w:bottom w:val="single" w:sz="18" w:space="0" w:color="auto"/>
              <w:right w:val="single" w:sz="18" w:space="0" w:color="auto"/>
            </w:tcBorders>
            <w:vAlign w:val="center"/>
          </w:tcPr>
          <w:p w14:paraId="50140DB7" w14:textId="77777777" w:rsidR="00614200" w:rsidRPr="00AA3339" w:rsidRDefault="00614200">
            <w:pPr>
              <w:spacing w:after="0" w:line="240" w:lineRule="auto"/>
              <w:ind w:right="-74"/>
              <w:rPr>
                <w:rFonts w:ascii="Arial" w:hAnsi="Arial" w:cs="Arial"/>
                <w:i/>
                <w:color w:val="FF0000"/>
                <w:sz w:val="16"/>
                <w:szCs w:val="16"/>
              </w:rPr>
            </w:pPr>
            <w:r w:rsidRPr="00AA3339">
              <w:rPr>
                <w:rFonts w:ascii="Arial" w:hAnsi="Arial" w:cs="Arial"/>
                <w:b/>
                <w:i/>
                <w:color w:val="FF0000"/>
                <w:sz w:val="16"/>
                <w:szCs w:val="16"/>
              </w:rPr>
              <w:t>Note:</w:t>
            </w:r>
            <w:r w:rsidRPr="00AA3339">
              <w:rPr>
                <w:rFonts w:ascii="Arial" w:hAnsi="Arial" w:cs="Arial"/>
                <w:i/>
                <w:color w:val="FF0000"/>
                <w:sz w:val="16"/>
                <w:szCs w:val="16"/>
              </w:rPr>
              <w:t xml:space="preserve"> this list is not exhaustive and </w:t>
            </w:r>
            <w:r w:rsidRPr="00AA3339">
              <w:rPr>
                <w:rFonts w:ascii="Arial" w:hAnsi="Arial" w:cs="Arial"/>
                <w:b/>
                <w:i/>
                <w:color w:val="FF0000"/>
                <w:sz w:val="16"/>
                <w:szCs w:val="16"/>
                <w:u w:val="single"/>
              </w:rPr>
              <w:t xml:space="preserve">must </w:t>
            </w:r>
            <w:r w:rsidRPr="00AA3339">
              <w:rPr>
                <w:rFonts w:ascii="Arial" w:hAnsi="Arial" w:cs="Arial"/>
                <w:i/>
                <w:color w:val="FF0000"/>
                <w:sz w:val="16"/>
                <w:szCs w:val="16"/>
              </w:rPr>
              <w:t>be adapted for your own needs</w:t>
            </w:r>
          </w:p>
          <w:p w14:paraId="2C5EFE92" w14:textId="77777777" w:rsidR="00903890" w:rsidRPr="00AA3339" w:rsidRDefault="00903890">
            <w:pPr>
              <w:spacing w:after="0" w:line="240" w:lineRule="auto"/>
              <w:ind w:right="-74"/>
              <w:rPr>
                <w:rFonts w:ascii="Arial" w:hAnsi="Arial" w:cs="Arial"/>
                <w:i/>
                <w:color w:val="FF0000"/>
                <w:sz w:val="16"/>
                <w:szCs w:val="16"/>
              </w:rPr>
            </w:pPr>
          </w:p>
          <w:p w14:paraId="5358FFC1"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Staffing/Information/Instruction/Training</w:t>
            </w:r>
          </w:p>
          <w:p w14:paraId="18586B5A"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Infection Prevention and Control (IPC)</w:t>
            </w:r>
          </w:p>
          <w:p w14:paraId="131B262D"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Setting Up Of Testing Environment and Testing Arrangements</w:t>
            </w:r>
          </w:p>
          <w:p w14:paraId="139454F5"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PPE for Staff</w:t>
            </w:r>
          </w:p>
          <w:p w14:paraId="3C8BEEDB"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Self-Swabbing Sample Collection Procedure</w:t>
            </w:r>
          </w:p>
          <w:p w14:paraId="5F5715B5"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Sample Processing and Analysis Procedure</w:t>
            </w:r>
          </w:p>
          <w:p w14:paraId="2AE8ABE7" w14:textId="77777777" w:rsidR="007416F5" w:rsidRPr="007416F5" w:rsidRDefault="007416F5" w:rsidP="007416F5">
            <w:pPr>
              <w:pStyle w:val="ListParagraph"/>
              <w:numPr>
                <w:ilvl w:val="0"/>
                <w:numId w:val="2"/>
              </w:numPr>
              <w:rPr>
                <w:rFonts w:ascii="Arial" w:hAnsi="Arial"/>
                <w:b/>
                <w:color w:val="FF0000"/>
              </w:rPr>
            </w:pPr>
            <w:r w:rsidRPr="007416F5">
              <w:rPr>
                <w:rFonts w:ascii="Arial" w:hAnsi="Arial"/>
                <w:b/>
                <w:color w:val="FF0000"/>
              </w:rPr>
              <w:t>Recording of Results</w:t>
            </w:r>
          </w:p>
          <w:p w14:paraId="3B178D04"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Negative Results</w:t>
            </w:r>
          </w:p>
          <w:p w14:paraId="1189B2F7"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Invalid Results</w:t>
            </w:r>
          </w:p>
          <w:p w14:paraId="6AA35F68"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Positive Results</w:t>
            </w:r>
          </w:p>
          <w:p w14:paraId="18900308"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Travel Advice for Positive Results</w:t>
            </w:r>
          </w:p>
          <w:p w14:paraId="67D1131C"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Infection Prevention and Control: Equipment</w:t>
            </w:r>
          </w:p>
          <w:p w14:paraId="5AD704C5"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Inadequate Cleaning Regime</w:t>
            </w:r>
          </w:p>
          <w:p w14:paraId="05DECD1E" w14:textId="77777777" w:rsidR="007416F5" w:rsidRPr="007416F5" w:rsidRDefault="007416F5" w:rsidP="007416F5">
            <w:pPr>
              <w:pStyle w:val="ListParagraph"/>
              <w:numPr>
                <w:ilvl w:val="0"/>
                <w:numId w:val="2"/>
              </w:numPr>
              <w:rPr>
                <w:rFonts w:ascii="Arial" w:hAnsi="Arial" w:cs="Arial"/>
                <w:b/>
                <w:color w:val="FF0000"/>
              </w:rPr>
            </w:pPr>
            <w:r w:rsidRPr="007416F5">
              <w:rPr>
                <w:rFonts w:ascii="Arial" w:hAnsi="Arial" w:cs="Arial"/>
                <w:b/>
                <w:color w:val="FF0000"/>
              </w:rPr>
              <w:t>Spillages</w:t>
            </w:r>
          </w:p>
          <w:p w14:paraId="4F6F9951" w14:textId="77777777" w:rsidR="0000165E" w:rsidRPr="007416F5" w:rsidRDefault="007416F5" w:rsidP="007416F5">
            <w:pPr>
              <w:pStyle w:val="ListParagraph"/>
              <w:numPr>
                <w:ilvl w:val="0"/>
                <w:numId w:val="2"/>
              </w:numPr>
              <w:rPr>
                <w:color w:val="FF0000"/>
              </w:rPr>
            </w:pPr>
            <w:r w:rsidRPr="007416F5">
              <w:rPr>
                <w:rFonts w:ascii="Arial" w:hAnsi="Arial" w:cs="Arial"/>
                <w:b/>
                <w:color w:val="FF0000"/>
              </w:rPr>
              <w:t>Inadequate Waste Managemen</w:t>
            </w:r>
            <w:r>
              <w:rPr>
                <w:rFonts w:ascii="Arial" w:hAnsi="Arial" w:cs="Arial"/>
                <w:b/>
                <w:color w:val="FF0000"/>
              </w:rPr>
              <w:t>t</w:t>
            </w:r>
          </w:p>
        </w:tc>
      </w:tr>
      <w:tr w:rsidR="006A5DA9" w:rsidRPr="00AA3339" w14:paraId="3A3A11D0" w14:textId="77777777" w:rsidTr="00B84B10">
        <w:trPr>
          <w:trHeight w:val="524"/>
        </w:trPr>
        <w:tc>
          <w:tcPr>
            <w:tcW w:w="4762" w:type="dxa"/>
            <w:gridSpan w:val="7"/>
            <w:tcBorders>
              <w:top w:val="single" w:sz="18" w:space="0" w:color="auto"/>
              <w:left w:val="single" w:sz="18" w:space="0" w:color="auto"/>
            </w:tcBorders>
            <w:shd w:val="clear" w:color="auto" w:fill="92CDDC"/>
            <w:vAlign w:val="center"/>
          </w:tcPr>
          <w:p w14:paraId="125E4B9A" w14:textId="77777777" w:rsidR="006A5DA9" w:rsidRPr="00AA3339" w:rsidRDefault="006A5DA9">
            <w:pPr>
              <w:spacing w:after="0" w:line="240" w:lineRule="auto"/>
              <w:rPr>
                <w:rFonts w:ascii="Arial" w:hAnsi="Arial" w:cs="Arial"/>
                <w:b/>
                <w:sz w:val="28"/>
                <w:szCs w:val="28"/>
              </w:rPr>
            </w:pPr>
            <w:r w:rsidRPr="00AA3339">
              <w:rPr>
                <w:rFonts w:ascii="Arial" w:hAnsi="Arial" w:cs="Arial"/>
                <w:b/>
                <w:sz w:val="28"/>
                <w:szCs w:val="28"/>
              </w:rPr>
              <w:t>CONTROL MEASURES</w:t>
            </w:r>
          </w:p>
        </w:tc>
        <w:tc>
          <w:tcPr>
            <w:tcW w:w="2268" w:type="dxa"/>
            <w:gridSpan w:val="4"/>
            <w:tcBorders>
              <w:top w:val="single" w:sz="18" w:space="0" w:color="auto"/>
              <w:left w:val="single" w:sz="18" w:space="0" w:color="auto"/>
              <w:right w:val="single" w:sz="18" w:space="0" w:color="auto"/>
            </w:tcBorders>
            <w:shd w:val="clear" w:color="auto" w:fill="92CDDC"/>
            <w:vAlign w:val="center"/>
          </w:tcPr>
          <w:p w14:paraId="4687139C" w14:textId="77777777" w:rsidR="006A5DA9" w:rsidRPr="00AA3339" w:rsidRDefault="006A5DA9">
            <w:pPr>
              <w:spacing w:after="0" w:line="240" w:lineRule="auto"/>
              <w:rPr>
                <w:rFonts w:ascii="Arial" w:hAnsi="Arial" w:cs="Arial"/>
                <w:b/>
                <w:sz w:val="28"/>
                <w:szCs w:val="28"/>
              </w:rPr>
            </w:pPr>
            <w:r>
              <w:rPr>
                <w:rFonts w:ascii="Arial" w:hAnsi="Arial" w:cs="Arial"/>
                <w:b/>
                <w:sz w:val="28"/>
                <w:szCs w:val="28"/>
              </w:rPr>
              <w:t>ADDITIONAL INFORMATION</w:t>
            </w:r>
          </w:p>
        </w:tc>
        <w:tc>
          <w:tcPr>
            <w:tcW w:w="912" w:type="dxa"/>
            <w:gridSpan w:val="2"/>
            <w:tcBorders>
              <w:top w:val="single" w:sz="18" w:space="0" w:color="auto"/>
              <w:left w:val="single" w:sz="18" w:space="0" w:color="auto"/>
            </w:tcBorders>
            <w:shd w:val="clear" w:color="auto" w:fill="00B050"/>
            <w:vAlign w:val="center"/>
          </w:tcPr>
          <w:p w14:paraId="47081825"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YES</w:t>
            </w:r>
          </w:p>
        </w:tc>
        <w:tc>
          <w:tcPr>
            <w:tcW w:w="912" w:type="dxa"/>
            <w:gridSpan w:val="3"/>
            <w:tcBorders>
              <w:top w:val="single" w:sz="18" w:space="0" w:color="auto"/>
            </w:tcBorders>
            <w:shd w:val="clear" w:color="auto" w:fill="FF0000"/>
            <w:vAlign w:val="center"/>
          </w:tcPr>
          <w:p w14:paraId="1C93206E" w14:textId="77777777" w:rsidR="006A5DA9" w:rsidRPr="00AA3339" w:rsidRDefault="00F63F3B">
            <w:pPr>
              <w:spacing w:after="0" w:line="240" w:lineRule="auto"/>
              <w:jc w:val="center"/>
              <w:rPr>
                <w:rFonts w:ascii="Arial" w:hAnsi="Arial" w:cs="Arial"/>
                <w:b/>
                <w:sz w:val="24"/>
                <w:szCs w:val="24"/>
              </w:rPr>
            </w:pPr>
            <w:r w:rsidRPr="00AA3339">
              <w:rPr>
                <w:rFonts w:ascii="Arial" w:hAnsi="Arial" w:cs="Arial"/>
                <w:b/>
                <w:sz w:val="24"/>
                <w:szCs w:val="24"/>
              </w:rPr>
              <w:t>NO</w:t>
            </w:r>
          </w:p>
        </w:tc>
        <w:tc>
          <w:tcPr>
            <w:tcW w:w="926" w:type="dxa"/>
            <w:gridSpan w:val="2"/>
            <w:tcBorders>
              <w:top w:val="single" w:sz="18" w:space="0" w:color="auto"/>
              <w:right w:val="single" w:sz="18" w:space="0" w:color="auto"/>
            </w:tcBorders>
            <w:vAlign w:val="center"/>
          </w:tcPr>
          <w:p w14:paraId="534FDF65" w14:textId="77777777" w:rsidR="006A5DA9" w:rsidRPr="00AA3339" w:rsidRDefault="006A5DA9">
            <w:pPr>
              <w:spacing w:after="0" w:line="240" w:lineRule="auto"/>
              <w:jc w:val="center"/>
              <w:rPr>
                <w:rFonts w:ascii="Arial" w:hAnsi="Arial" w:cs="Arial"/>
                <w:b/>
                <w:color w:val="FF6600"/>
                <w:sz w:val="24"/>
                <w:szCs w:val="24"/>
              </w:rPr>
            </w:pPr>
            <w:r w:rsidRPr="00AA3339">
              <w:rPr>
                <w:rFonts w:ascii="Arial" w:hAnsi="Arial" w:cs="Arial"/>
                <w:b/>
                <w:color w:val="FF6600"/>
                <w:sz w:val="24"/>
                <w:szCs w:val="24"/>
              </w:rPr>
              <w:t>N/A</w:t>
            </w:r>
          </w:p>
        </w:tc>
      </w:tr>
      <w:tr w:rsidR="006F0F0D" w:rsidRPr="00AA3339" w14:paraId="489A83FA" w14:textId="77777777" w:rsidTr="00123F3A">
        <w:trPr>
          <w:trHeight w:val="524"/>
        </w:trPr>
        <w:tc>
          <w:tcPr>
            <w:tcW w:w="9780" w:type="dxa"/>
            <w:gridSpan w:val="18"/>
            <w:tcBorders>
              <w:top w:val="single" w:sz="18" w:space="0" w:color="auto"/>
              <w:left w:val="single" w:sz="18" w:space="0" w:color="auto"/>
              <w:right w:val="single" w:sz="18" w:space="0" w:color="auto"/>
            </w:tcBorders>
            <w:shd w:val="clear" w:color="auto" w:fill="auto"/>
            <w:vAlign w:val="center"/>
          </w:tcPr>
          <w:p w14:paraId="60CA3685" w14:textId="77777777" w:rsidR="006F0F0D" w:rsidRPr="00AA3339" w:rsidRDefault="006F0F0D">
            <w:pPr>
              <w:spacing w:after="0" w:line="240" w:lineRule="auto"/>
              <w:jc w:val="center"/>
              <w:rPr>
                <w:rFonts w:ascii="Arial" w:hAnsi="Arial" w:cs="Arial"/>
                <w:b/>
                <w:color w:val="FF6600"/>
                <w:sz w:val="24"/>
                <w:szCs w:val="24"/>
              </w:rPr>
            </w:pPr>
            <w:r w:rsidRPr="00AA3339">
              <w:rPr>
                <w:rFonts w:ascii="Arial" w:hAnsi="Arial" w:cs="Arial"/>
                <w:b/>
                <w:i/>
                <w:color w:val="FF0000"/>
                <w:sz w:val="16"/>
                <w:szCs w:val="16"/>
              </w:rPr>
              <w:t>Note:</w:t>
            </w:r>
            <w:r w:rsidRPr="00AA3339">
              <w:rPr>
                <w:rFonts w:ascii="Arial" w:hAnsi="Arial" w:cs="Arial"/>
                <w:i/>
                <w:color w:val="FF0000"/>
                <w:sz w:val="16"/>
                <w:szCs w:val="16"/>
              </w:rPr>
              <w:t xml:space="preserve">  you</w:t>
            </w:r>
            <w:r w:rsidRPr="00AA3339">
              <w:rPr>
                <w:rFonts w:ascii="Arial" w:hAnsi="Arial" w:cs="Arial"/>
                <w:b/>
                <w:i/>
                <w:color w:val="FF0000"/>
                <w:sz w:val="16"/>
                <w:szCs w:val="16"/>
              </w:rPr>
              <w:t xml:space="preserve"> </w:t>
            </w:r>
            <w:r w:rsidRPr="00AA3339">
              <w:rPr>
                <w:rFonts w:ascii="Arial" w:hAnsi="Arial" w:cs="Arial"/>
                <w:b/>
                <w:i/>
                <w:color w:val="FF0000"/>
                <w:sz w:val="16"/>
                <w:szCs w:val="16"/>
                <w:u w:val="single"/>
              </w:rPr>
              <w:t>must</w:t>
            </w:r>
            <w:r w:rsidRPr="00AA3339">
              <w:rPr>
                <w:rFonts w:ascii="Arial" w:hAnsi="Arial" w:cs="Arial"/>
                <w:i/>
                <w:color w:val="FF0000"/>
                <w:sz w:val="16"/>
                <w:szCs w:val="16"/>
              </w:rPr>
              <w:t xml:space="preserve"> amend and adapt this generic risk assessment to suit your own needs by selecting the controls from the examples provided (adding and amending others where necessary) and then evaluate the </w:t>
            </w:r>
            <w:r w:rsidR="002F4C4E">
              <w:rPr>
                <w:rFonts w:ascii="Arial" w:hAnsi="Arial" w:cs="Arial"/>
                <w:i/>
                <w:color w:val="FF0000"/>
                <w:sz w:val="16"/>
                <w:szCs w:val="16"/>
              </w:rPr>
              <w:t xml:space="preserve">overall </w:t>
            </w:r>
            <w:r w:rsidRPr="00AA3339">
              <w:rPr>
                <w:rFonts w:ascii="Arial" w:hAnsi="Arial" w:cs="Arial"/>
                <w:i/>
                <w:color w:val="FF0000"/>
                <w:sz w:val="16"/>
                <w:szCs w:val="16"/>
              </w:rPr>
              <w:t>risk</w:t>
            </w:r>
            <w:r w:rsidR="002F4C4E">
              <w:rPr>
                <w:rFonts w:ascii="Arial" w:hAnsi="Arial" w:cs="Arial"/>
                <w:i/>
                <w:color w:val="FF0000"/>
                <w:sz w:val="16"/>
                <w:szCs w:val="16"/>
              </w:rPr>
              <w:t xml:space="preserve"> for the activity/situation</w:t>
            </w:r>
            <w:r w:rsidRPr="00AA3339">
              <w:rPr>
                <w:rFonts w:ascii="Arial" w:hAnsi="Arial" w:cs="Arial"/>
                <w:i/>
                <w:color w:val="FF0000"/>
                <w:sz w:val="16"/>
                <w:szCs w:val="16"/>
              </w:rPr>
              <w:t>.</w:t>
            </w:r>
          </w:p>
        </w:tc>
      </w:tr>
      <w:tr w:rsidR="00FA543A" w:rsidRPr="00AA3339" w14:paraId="45CAEAC4" w14:textId="77777777" w:rsidTr="00123F3A">
        <w:trPr>
          <w:trHeight w:val="524"/>
        </w:trPr>
        <w:tc>
          <w:tcPr>
            <w:tcW w:w="9780" w:type="dxa"/>
            <w:gridSpan w:val="18"/>
            <w:tcBorders>
              <w:top w:val="single" w:sz="18" w:space="0" w:color="auto"/>
              <w:left w:val="single" w:sz="18" w:space="0" w:color="auto"/>
              <w:right w:val="single" w:sz="18" w:space="0" w:color="auto"/>
            </w:tcBorders>
            <w:shd w:val="clear" w:color="auto" w:fill="auto"/>
            <w:vAlign w:val="center"/>
          </w:tcPr>
          <w:p w14:paraId="6AC5EABB" w14:textId="77777777" w:rsidR="00FA543A" w:rsidRPr="00FA543A" w:rsidRDefault="00FA543A" w:rsidP="00FA543A">
            <w:pPr>
              <w:spacing w:after="0" w:line="240" w:lineRule="auto"/>
              <w:rPr>
                <w:rFonts w:ascii="Arial" w:hAnsi="Arial" w:cs="Arial"/>
                <w:b/>
                <w:color w:val="FF0000"/>
                <w:sz w:val="16"/>
                <w:szCs w:val="16"/>
              </w:rPr>
            </w:pPr>
            <w:r w:rsidRPr="00520C2A">
              <w:rPr>
                <w:rFonts w:ascii="Arial" w:hAnsi="Arial" w:cs="Arial"/>
                <w:b/>
                <w:sz w:val="16"/>
                <w:szCs w:val="16"/>
              </w:rPr>
              <w:t xml:space="preserve">Schools </w:t>
            </w:r>
            <w:r w:rsidRPr="00520C2A">
              <w:rPr>
                <w:rFonts w:ascii="Arial" w:hAnsi="Arial" w:cs="Arial"/>
                <w:b/>
                <w:i/>
                <w:sz w:val="16"/>
                <w:szCs w:val="16"/>
                <w:u w:val="single"/>
              </w:rPr>
              <w:t>MUST</w:t>
            </w:r>
            <w:r w:rsidRPr="00520C2A">
              <w:rPr>
                <w:rFonts w:ascii="Arial" w:hAnsi="Arial" w:cs="Arial"/>
                <w:b/>
                <w:sz w:val="16"/>
                <w:szCs w:val="16"/>
              </w:rPr>
              <w:t xml:space="preserve"> follow the Clinical Standard Operating Procedure (SOP) for Mass Testing with Lateral Flow Antigen Testing Devices in Schools and Colleges to ensure they are administering the tests correctly and that they are covered from an indemnity perspective</w:t>
            </w:r>
          </w:p>
        </w:tc>
      </w:tr>
      <w:tr w:rsidR="006D6B42" w:rsidRPr="00AA3339" w14:paraId="6C8D8215" w14:textId="77777777" w:rsidTr="006D6B42">
        <w:trPr>
          <w:trHeight w:val="415"/>
        </w:trPr>
        <w:tc>
          <w:tcPr>
            <w:tcW w:w="9780" w:type="dxa"/>
            <w:gridSpan w:val="18"/>
            <w:tcBorders>
              <w:left w:val="single" w:sz="18" w:space="0" w:color="auto"/>
              <w:bottom w:val="single" w:sz="2" w:space="0" w:color="auto"/>
              <w:right w:val="single" w:sz="18" w:space="0" w:color="auto"/>
            </w:tcBorders>
            <w:vAlign w:val="center"/>
          </w:tcPr>
          <w:p w14:paraId="149D2B29" w14:textId="77777777" w:rsidR="006D6B42" w:rsidRPr="00AA3339" w:rsidRDefault="006D6B42" w:rsidP="006D6B42">
            <w:pPr>
              <w:spacing w:after="0" w:line="240" w:lineRule="auto"/>
              <w:rPr>
                <w:rFonts w:ascii="Arial" w:hAnsi="Arial" w:cs="Arial"/>
                <w:b/>
                <w:sz w:val="24"/>
                <w:szCs w:val="24"/>
              </w:rPr>
            </w:pPr>
          </w:p>
        </w:tc>
      </w:tr>
      <w:tr w:rsidR="007557C1" w:rsidRPr="00AA3339" w14:paraId="36340DFB" w14:textId="77777777" w:rsidTr="00B84B10">
        <w:trPr>
          <w:trHeight w:val="415"/>
        </w:trPr>
        <w:tc>
          <w:tcPr>
            <w:tcW w:w="4762" w:type="dxa"/>
            <w:gridSpan w:val="7"/>
            <w:tcBorders>
              <w:left w:val="single" w:sz="18" w:space="0" w:color="auto"/>
            </w:tcBorders>
            <w:vAlign w:val="center"/>
          </w:tcPr>
          <w:p w14:paraId="0BC456B2" w14:textId="77777777" w:rsidR="007557C1" w:rsidRDefault="007557C1" w:rsidP="00FA543A">
            <w:pPr>
              <w:spacing w:after="0" w:line="240" w:lineRule="auto"/>
              <w:ind w:right="-72"/>
              <w:rPr>
                <w:rFonts w:ascii="Arial" w:hAnsi="Arial" w:cs="Arial"/>
              </w:rPr>
            </w:pPr>
          </w:p>
        </w:tc>
        <w:tc>
          <w:tcPr>
            <w:tcW w:w="2268" w:type="dxa"/>
            <w:gridSpan w:val="4"/>
            <w:tcBorders>
              <w:left w:val="single" w:sz="2" w:space="0" w:color="auto"/>
            </w:tcBorders>
            <w:vAlign w:val="center"/>
          </w:tcPr>
          <w:p w14:paraId="063E8FE8" w14:textId="77777777" w:rsidR="007557C1" w:rsidRPr="000D686F" w:rsidRDefault="007557C1" w:rsidP="00FA543A">
            <w:pPr>
              <w:spacing w:after="0" w:line="240" w:lineRule="auto"/>
              <w:rPr>
                <w:rFonts w:ascii="Arial" w:hAnsi="Arial" w:cs="Arial"/>
              </w:rPr>
            </w:pPr>
            <w:r w:rsidRPr="001F4196">
              <w:rPr>
                <w:rFonts w:ascii="Arial" w:hAnsi="Arial" w:cs="Arial"/>
                <w:color w:val="FF0000"/>
                <w:sz w:val="20"/>
                <w:szCs w:val="20"/>
              </w:rPr>
              <w:t>School comments have been added in red in this column</w:t>
            </w:r>
          </w:p>
        </w:tc>
        <w:tc>
          <w:tcPr>
            <w:tcW w:w="912" w:type="dxa"/>
            <w:gridSpan w:val="2"/>
            <w:shd w:val="clear" w:color="auto" w:fill="auto"/>
            <w:vAlign w:val="center"/>
          </w:tcPr>
          <w:p w14:paraId="29237553" w14:textId="77777777" w:rsidR="007557C1" w:rsidRDefault="007557C1" w:rsidP="00FA543A">
            <w:pPr>
              <w:spacing w:after="0" w:line="240" w:lineRule="auto"/>
              <w:jc w:val="center"/>
              <w:rPr>
                <w:rFonts w:ascii="Arial" w:hAnsi="Arial" w:cs="Arial"/>
                <w:b/>
                <w:sz w:val="24"/>
                <w:szCs w:val="24"/>
              </w:rPr>
            </w:pPr>
          </w:p>
        </w:tc>
        <w:tc>
          <w:tcPr>
            <w:tcW w:w="912" w:type="dxa"/>
            <w:gridSpan w:val="3"/>
            <w:shd w:val="clear" w:color="auto" w:fill="auto"/>
            <w:vAlign w:val="center"/>
          </w:tcPr>
          <w:p w14:paraId="5058B3EA" w14:textId="77777777" w:rsidR="007557C1" w:rsidRDefault="007557C1" w:rsidP="00FA543A">
            <w:pPr>
              <w:spacing w:after="0" w:line="240" w:lineRule="auto"/>
              <w:jc w:val="center"/>
              <w:rPr>
                <w:rFonts w:ascii="Arial" w:hAnsi="Arial" w:cs="Arial"/>
                <w:b/>
                <w:sz w:val="24"/>
                <w:szCs w:val="24"/>
              </w:rPr>
            </w:pPr>
          </w:p>
        </w:tc>
        <w:tc>
          <w:tcPr>
            <w:tcW w:w="926" w:type="dxa"/>
            <w:gridSpan w:val="2"/>
            <w:tcBorders>
              <w:right w:val="single" w:sz="18" w:space="0" w:color="auto"/>
            </w:tcBorders>
            <w:shd w:val="clear" w:color="auto" w:fill="auto"/>
            <w:vAlign w:val="center"/>
          </w:tcPr>
          <w:p w14:paraId="75FAEBC6" w14:textId="77777777" w:rsidR="007557C1" w:rsidRDefault="007557C1" w:rsidP="00FA543A">
            <w:pPr>
              <w:spacing w:after="0" w:line="240" w:lineRule="auto"/>
              <w:jc w:val="center"/>
              <w:rPr>
                <w:rFonts w:ascii="Arial" w:hAnsi="Arial" w:cs="Arial"/>
                <w:b/>
                <w:sz w:val="24"/>
                <w:szCs w:val="24"/>
              </w:rPr>
            </w:pPr>
          </w:p>
        </w:tc>
      </w:tr>
      <w:tr w:rsidR="007557C1" w:rsidRPr="00AA3339" w14:paraId="75B85BAD" w14:textId="77777777" w:rsidTr="00BA3BA6">
        <w:trPr>
          <w:trHeight w:val="415"/>
        </w:trPr>
        <w:tc>
          <w:tcPr>
            <w:tcW w:w="9780" w:type="dxa"/>
            <w:gridSpan w:val="18"/>
            <w:tcBorders>
              <w:left w:val="single" w:sz="18" w:space="0" w:color="auto"/>
              <w:right w:val="single" w:sz="18" w:space="0" w:color="auto"/>
            </w:tcBorders>
            <w:vAlign w:val="center"/>
          </w:tcPr>
          <w:p w14:paraId="06092430" w14:textId="77777777" w:rsidR="007557C1" w:rsidRDefault="007557C1" w:rsidP="007557C1">
            <w:pPr>
              <w:spacing w:after="0" w:line="240" w:lineRule="auto"/>
              <w:rPr>
                <w:rFonts w:ascii="Arial" w:hAnsi="Arial" w:cs="Arial"/>
                <w:b/>
                <w:color w:val="FF0000"/>
                <w:sz w:val="24"/>
              </w:rPr>
            </w:pPr>
          </w:p>
          <w:p w14:paraId="27BDFC49" w14:textId="77777777" w:rsidR="007557C1" w:rsidRDefault="007557C1" w:rsidP="007557C1">
            <w:pPr>
              <w:spacing w:after="0" w:line="240" w:lineRule="auto"/>
              <w:rPr>
                <w:rFonts w:ascii="Arial" w:hAnsi="Arial" w:cs="Arial"/>
                <w:b/>
                <w:color w:val="FF0000"/>
                <w:sz w:val="24"/>
              </w:rPr>
            </w:pPr>
            <w:r w:rsidRPr="009A0627">
              <w:rPr>
                <w:rFonts w:ascii="Arial" w:hAnsi="Arial" w:cs="Arial"/>
                <w:b/>
                <w:color w:val="FF0000"/>
                <w:sz w:val="24"/>
              </w:rPr>
              <w:t>Inadequate Staffing/Information/Instruction/Training</w:t>
            </w:r>
          </w:p>
          <w:p w14:paraId="3E8454DC" w14:textId="77777777" w:rsidR="007557C1" w:rsidRDefault="007557C1" w:rsidP="007557C1">
            <w:pPr>
              <w:spacing w:after="0" w:line="240" w:lineRule="auto"/>
              <w:jc w:val="center"/>
              <w:rPr>
                <w:rFonts w:ascii="Arial" w:hAnsi="Arial" w:cs="Arial"/>
                <w:b/>
                <w:sz w:val="24"/>
                <w:szCs w:val="24"/>
              </w:rPr>
            </w:pPr>
          </w:p>
        </w:tc>
      </w:tr>
      <w:tr w:rsidR="007557C1" w:rsidRPr="00AA3339" w14:paraId="5D047421" w14:textId="77777777" w:rsidTr="00B84B10">
        <w:trPr>
          <w:trHeight w:val="415"/>
        </w:trPr>
        <w:tc>
          <w:tcPr>
            <w:tcW w:w="4762" w:type="dxa"/>
            <w:gridSpan w:val="7"/>
            <w:tcBorders>
              <w:left w:val="single" w:sz="18" w:space="0" w:color="auto"/>
            </w:tcBorders>
            <w:vAlign w:val="center"/>
          </w:tcPr>
          <w:p w14:paraId="3CA2014C" w14:textId="77777777" w:rsidR="007557C1" w:rsidRDefault="007557C1" w:rsidP="007557C1">
            <w:pPr>
              <w:spacing w:after="0" w:line="240" w:lineRule="auto"/>
              <w:ind w:right="-72"/>
              <w:rPr>
                <w:rFonts w:ascii="Arial" w:hAnsi="Arial" w:cs="Arial"/>
              </w:rPr>
            </w:pPr>
            <w:r>
              <w:rPr>
                <w:rFonts w:ascii="Arial" w:hAnsi="Arial" w:cs="Arial"/>
              </w:rPr>
              <w:t xml:space="preserve">School </w:t>
            </w:r>
            <w:r w:rsidRPr="00FA543A">
              <w:rPr>
                <w:rFonts w:ascii="Arial" w:hAnsi="Arial" w:cs="Arial"/>
              </w:rPr>
              <w:t>follow</w:t>
            </w:r>
            <w:r>
              <w:rPr>
                <w:rFonts w:ascii="Arial" w:hAnsi="Arial" w:cs="Arial"/>
              </w:rPr>
              <w:t>s</w:t>
            </w:r>
            <w:r w:rsidRPr="00FA543A">
              <w:rPr>
                <w:rFonts w:ascii="Arial" w:hAnsi="Arial" w:cs="Arial"/>
              </w:rPr>
              <w:t xml:space="preserve"> the Clinical Standard Operating Procedure (SOP) for Mass Testing with Lateral Flow Antigen Testing Devices in Schools and Colleges </w:t>
            </w:r>
            <w:r>
              <w:rPr>
                <w:rFonts w:ascii="Arial" w:hAnsi="Arial" w:cs="Arial"/>
              </w:rPr>
              <w:t xml:space="preserve">and </w:t>
            </w:r>
            <w:r w:rsidRPr="00FA543A">
              <w:rPr>
                <w:rFonts w:ascii="Arial" w:hAnsi="Arial" w:cs="Arial"/>
              </w:rPr>
              <w:t>ensure</w:t>
            </w:r>
            <w:r>
              <w:rPr>
                <w:rFonts w:ascii="Arial" w:hAnsi="Arial" w:cs="Arial"/>
              </w:rPr>
              <w:t>s that</w:t>
            </w:r>
            <w:r w:rsidRPr="00FA543A">
              <w:rPr>
                <w:rFonts w:ascii="Arial" w:hAnsi="Arial" w:cs="Arial"/>
              </w:rPr>
              <w:t xml:space="preserve"> tests </w:t>
            </w:r>
            <w:r>
              <w:rPr>
                <w:rFonts w:ascii="Arial" w:hAnsi="Arial" w:cs="Arial"/>
              </w:rPr>
              <w:t xml:space="preserve">are administered </w:t>
            </w:r>
            <w:r w:rsidRPr="00FA543A">
              <w:rPr>
                <w:rFonts w:ascii="Arial" w:hAnsi="Arial" w:cs="Arial"/>
              </w:rPr>
              <w:t>correctly</w:t>
            </w:r>
          </w:p>
        </w:tc>
        <w:tc>
          <w:tcPr>
            <w:tcW w:w="2268" w:type="dxa"/>
            <w:gridSpan w:val="4"/>
            <w:tcBorders>
              <w:left w:val="single" w:sz="2" w:space="0" w:color="auto"/>
            </w:tcBorders>
            <w:vAlign w:val="center"/>
          </w:tcPr>
          <w:p w14:paraId="2E18876B" w14:textId="77777777" w:rsidR="00222D14" w:rsidRDefault="00222D14" w:rsidP="007557C1">
            <w:pPr>
              <w:spacing w:after="0" w:line="240" w:lineRule="auto"/>
              <w:rPr>
                <w:rFonts w:ascii="Arial" w:hAnsi="Arial" w:cs="Arial"/>
                <w:color w:val="FF0000"/>
                <w:sz w:val="20"/>
                <w:szCs w:val="20"/>
              </w:rPr>
            </w:pPr>
          </w:p>
          <w:p w14:paraId="7E0FE04B" w14:textId="77777777" w:rsidR="00222D14" w:rsidRDefault="00222D14" w:rsidP="007557C1">
            <w:pPr>
              <w:spacing w:after="0" w:line="240" w:lineRule="auto"/>
              <w:rPr>
                <w:rFonts w:ascii="Arial" w:hAnsi="Arial" w:cs="Arial"/>
                <w:color w:val="FF0000"/>
                <w:sz w:val="20"/>
                <w:szCs w:val="20"/>
              </w:rPr>
            </w:pPr>
            <w:r>
              <w:rPr>
                <w:rFonts w:ascii="Arial" w:hAnsi="Arial" w:cs="Arial"/>
                <w:color w:val="FF0000"/>
                <w:sz w:val="20"/>
                <w:szCs w:val="20"/>
              </w:rPr>
              <w:t>Once mass testing is implemented (currently paused) all staff involved will be provided with training information.</w:t>
            </w:r>
          </w:p>
          <w:p w14:paraId="421CA7F0" w14:textId="77777777" w:rsidR="00222D14" w:rsidRDefault="00222D14" w:rsidP="007557C1">
            <w:pPr>
              <w:spacing w:after="0" w:line="240" w:lineRule="auto"/>
              <w:rPr>
                <w:rFonts w:ascii="Arial" w:hAnsi="Arial" w:cs="Arial"/>
                <w:color w:val="FF0000"/>
                <w:sz w:val="20"/>
                <w:szCs w:val="20"/>
              </w:rPr>
            </w:pPr>
          </w:p>
          <w:p w14:paraId="6063846B" w14:textId="77777777" w:rsidR="00222D14" w:rsidRDefault="00222D14" w:rsidP="007557C1">
            <w:pPr>
              <w:spacing w:after="0" w:line="240" w:lineRule="auto"/>
              <w:rPr>
                <w:rFonts w:ascii="Arial" w:hAnsi="Arial" w:cs="Arial"/>
                <w:color w:val="FF0000"/>
                <w:sz w:val="20"/>
                <w:szCs w:val="20"/>
              </w:rPr>
            </w:pPr>
            <w:r>
              <w:rPr>
                <w:rFonts w:ascii="Arial" w:hAnsi="Arial" w:cs="Arial"/>
                <w:color w:val="FF0000"/>
                <w:sz w:val="20"/>
                <w:szCs w:val="20"/>
              </w:rPr>
              <w:t>Links to written information and video guidance have been prepared and already shared with staff who are likely to be involved.</w:t>
            </w:r>
          </w:p>
          <w:p w14:paraId="64DBDBBA" w14:textId="77777777" w:rsidR="00222D14" w:rsidRDefault="00222D14" w:rsidP="007557C1">
            <w:pPr>
              <w:spacing w:after="0" w:line="240" w:lineRule="auto"/>
              <w:rPr>
                <w:rFonts w:ascii="Arial" w:hAnsi="Arial" w:cs="Arial"/>
                <w:color w:val="FF0000"/>
                <w:sz w:val="20"/>
                <w:szCs w:val="20"/>
              </w:rPr>
            </w:pPr>
          </w:p>
          <w:p w14:paraId="61896D1F" w14:textId="77777777" w:rsidR="007557C1" w:rsidRDefault="00222D14" w:rsidP="007557C1">
            <w:pPr>
              <w:spacing w:after="0" w:line="240" w:lineRule="auto"/>
              <w:rPr>
                <w:rFonts w:ascii="Arial" w:hAnsi="Arial" w:cs="Arial"/>
                <w:color w:val="FF0000"/>
                <w:sz w:val="20"/>
                <w:szCs w:val="20"/>
              </w:rPr>
            </w:pPr>
            <w:r w:rsidRPr="00222D14">
              <w:rPr>
                <w:rFonts w:ascii="Arial" w:hAnsi="Arial" w:cs="Arial"/>
                <w:color w:val="FF0000"/>
                <w:sz w:val="20"/>
                <w:szCs w:val="20"/>
              </w:rPr>
              <w:t>The School Business Leader has sen</w:t>
            </w:r>
            <w:r w:rsidR="008F77BD">
              <w:rPr>
                <w:rFonts w:ascii="Arial" w:hAnsi="Arial" w:cs="Arial"/>
                <w:color w:val="FF0000"/>
                <w:sz w:val="20"/>
                <w:szCs w:val="20"/>
              </w:rPr>
              <w:t>t detailed instructions to all s</w:t>
            </w:r>
            <w:r w:rsidRPr="00222D14">
              <w:rPr>
                <w:rFonts w:ascii="Arial" w:hAnsi="Arial" w:cs="Arial"/>
                <w:color w:val="FF0000"/>
                <w:sz w:val="20"/>
                <w:szCs w:val="20"/>
              </w:rPr>
              <w:t xml:space="preserve">taff </w:t>
            </w:r>
            <w:r w:rsidR="008F77BD">
              <w:rPr>
                <w:rFonts w:ascii="Arial" w:hAnsi="Arial" w:cs="Arial"/>
                <w:color w:val="FF0000"/>
                <w:sz w:val="20"/>
                <w:szCs w:val="20"/>
              </w:rPr>
              <w:t xml:space="preserve">(12 January) </w:t>
            </w:r>
            <w:r w:rsidRPr="00222D14">
              <w:rPr>
                <w:rFonts w:ascii="Arial" w:hAnsi="Arial" w:cs="Arial"/>
                <w:color w:val="FF0000"/>
                <w:sz w:val="20"/>
                <w:szCs w:val="20"/>
              </w:rPr>
              <w:t>concerning the provision for staff testing including links to both written and video guidance</w:t>
            </w:r>
            <w:r>
              <w:rPr>
                <w:rFonts w:ascii="Arial" w:hAnsi="Arial" w:cs="Arial"/>
                <w:color w:val="FF0000"/>
                <w:sz w:val="20"/>
                <w:szCs w:val="20"/>
              </w:rPr>
              <w:t>.</w:t>
            </w:r>
          </w:p>
          <w:p w14:paraId="702C3672" w14:textId="77777777" w:rsidR="00222D14" w:rsidRPr="00222D14" w:rsidRDefault="00222D14" w:rsidP="007557C1">
            <w:pPr>
              <w:spacing w:after="0" w:line="240" w:lineRule="auto"/>
              <w:rPr>
                <w:rFonts w:ascii="Arial" w:hAnsi="Arial" w:cs="Arial"/>
                <w:color w:val="FF0000"/>
                <w:sz w:val="20"/>
                <w:szCs w:val="20"/>
              </w:rPr>
            </w:pPr>
          </w:p>
        </w:tc>
        <w:sdt>
          <w:sdtPr>
            <w:rPr>
              <w:rFonts w:ascii="Arial" w:hAnsi="Arial" w:cs="Arial"/>
              <w:b/>
              <w:sz w:val="24"/>
              <w:szCs w:val="24"/>
            </w:rPr>
            <w:id w:val="-169630168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B319ABD" w14:textId="77777777" w:rsidR="007557C1" w:rsidRPr="00AA3339" w:rsidRDefault="00222D14"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2817823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90A3114"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2817215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709C62D"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37362200" w14:textId="77777777" w:rsidTr="00B84B10">
        <w:trPr>
          <w:trHeight w:val="415"/>
        </w:trPr>
        <w:tc>
          <w:tcPr>
            <w:tcW w:w="4762" w:type="dxa"/>
            <w:gridSpan w:val="7"/>
            <w:tcBorders>
              <w:left w:val="single" w:sz="18" w:space="0" w:color="auto"/>
            </w:tcBorders>
            <w:vAlign w:val="center"/>
          </w:tcPr>
          <w:p w14:paraId="0EE7F048" w14:textId="77777777" w:rsidR="007557C1" w:rsidRPr="00090ABF" w:rsidRDefault="007557C1" w:rsidP="007557C1">
            <w:pPr>
              <w:spacing w:after="0" w:line="240" w:lineRule="auto"/>
              <w:ind w:right="-72"/>
              <w:rPr>
                <w:rFonts w:ascii="Arial" w:hAnsi="Arial" w:cs="Arial"/>
              </w:rPr>
            </w:pPr>
            <w:r>
              <w:rPr>
                <w:rFonts w:ascii="Arial" w:hAnsi="Arial" w:cs="Arial"/>
              </w:rPr>
              <w:t>Covid Coordinator</w:t>
            </w:r>
            <w:r w:rsidRPr="000D686F">
              <w:rPr>
                <w:rFonts w:ascii="Arial" w:hAnsi="Arial" w:cs="Arial"/>
              </w:rPr>
              <w:t>/Team Leader</w:t>
            </w:r>
            <w:r>
              <w:rPr>
                <w:rFonts w:ascii="Arial" w:hAnsi="Arial" w:cs="Arial"/>
              </w:rPr>
              <w:t xml:space="preserve"> is (name)</w:t>
            </w:r>
          </w:p>
        </w:tc>
        <w:tc>
          <w:tcPr>
            <w:tcW w:w="2268" w:type="dxa"/>
            <w:gridSpan w:val="4"/>
            <w:tcBorders>
              <w:left w:val="single" w:sz="2" w:space="0" w:color="auto"/>
            </w:tcBorders>
            <w:vAlign w:val="center"/>
          </w:tcPr>
          <w:p w14:paraId="72F9A8E9" w14:textId="77777777" w:rsidR="00885B82" w:rsidRPr="00885B82" w:rsidRDefault="00885B82" w:rsidP="007557C1">
            <w:pPr>
              <w:spacing w:after="0" w:line="240" w:lineRule="auto"/>
              <w:rPr>
                <w:rFonts w:ascii="Arial" w:hAnsi="Arial" w:cs="Arial"/>
                <w:color w:val="FF0000"/>
                <w:sz w:val="20"/>
                <w:szCs w:val="20"/>
              </w:rPr>
            </w:pPr>
          </w:p>
          <w:p w14:paraId="6ED1D9AB" w14:textId="77777777" w:rsidR="00885B82" w:rsidRPr="00885B82" w:rsidRDefault="00885B82" w:rsidP="007557C1">
            <w:pPr>
              <w:spacing w:after="0" w:line="240" w:lineRule="auto"/>
              <w:rPr>
                <w:rFonts w:ascii="Arial" w:hAnsi="Arial" w:cs="Arial"/>
                <w:color w:val="FF0000"/>
                <w:sz w:val="20"/>
                <w:szCs w:val="20"/>
              </w:rPr>
            </w:pPr>
            <w:r w:rsidRPr="00885B82">
              <w:rPr>
                <w:rFonts w:ascii="Arial" w:hAnsi="Arial" w:cs="Arial"/>
                <w:color w:val="FF0000"/>
                <w:sz w:val="20"/>
                <w:szCs w:val="20"/>
              </w:rPr>
              <w:t xml:space="preserve">Mr Evans </w:t>
            </w:r>
          </w:p>
          <w:p w14:paraId="03986C09" w14:textId="77777777" w:rsidR="007557C1" w:rsidRPr="00885B82" w:rsidRDefault="00885B82" w:rsidP="007557C1">
            <w:pPr>
              <w:spacing w:after="0" w:line="240" w:lineRule="auto"/>
              <w:rPr>
                <w:rFonts w:ascii="Arial" w:hAnsi="Arial" w:cs="Arial"/>
                <w:color w:val="FF0000"/>
                <w:sz w:val="20"/>
                <w:szCs w:val="20"/>
              </w:rPr>
            </w:pPr>
            <w:r w:rsidRPr="00885B82">
              <w:rPr>
                <w:rFonts w:ascii="Arial" w:hAnsi="Arial" w:cs="Arial"/>
                <w:color w:val="FF0000"/>
                <w:sz w:val="20"/>
                <w:szCs w:val="20"/>
              </w:rPr>
              <w:t>(Headmaster)</w:t>
            </w:r>
          </w:p>
          <w:p w14:paraId="097552F0" w14:textId="77777777" w:rsidR="00885B82" w:rsidRPr="00885B82" w:rsidRDefault="00885B82" w:rsidP="007557C1">
            <w:pPr>
              <w:spacing w:after="0" w:line="240" w:lineRule="auto"/>
              <w:rPr>
                <w:rFonts w:ascii="Arial" w:hAnsi="Arial" w:cs="Arial"/>
                <w:color w:val="FF0000"/>
                <w:sz w:val="20"/>
                <w:szCs w:val="20"/>
              </w:rPr>
            </w:pPr>
            <w:r w:rsidRPr="00885B82">
              <w:rPr>
                <w:rFonts w:ascii="Arial" w:hAnsi="Arial" w:cs="Arial"/>
                <w:color w:val="FF0000"/>
                <w:sz w:val="20"/>
                <w:szCs w:val="20"/>
              </w:rPr>
              <w:t>Mr Wooley</w:t>
            </w:r>
          </w:p>
          <w:p w14:paraId="74FB8778" w14:textId="77777777" w:rsidR="00885B82" w:rsidRPr="00885B82" w:rsidRDefault="00885B82" w:rsidP="007557C1">
            <w:pPr>
              <w:spacing w:after="0" w:line="240" w:lineRule="auto"/>
              <w:rPr>
                <w:rFonts w:ascii="Arial" w:hAnsi="Arial" w:cs="Arial"/>
                <w:color w:val="FF0000"/>
                <w:sz w:val="20"/>
                <w:szCs w:val="20"/>
              </w:rPr>
            </w:pPr>
            <w:r w:rsidRPr="00885B82">
              <w:rPr>
                <w:rFonts w:ascii="Arial" w:hAnsi="Arial" w:cs="Arial"/>
                <w:color w:val="FF0000"/>
                <w:sz w:val="20"/>
                <w:szCs w:val="20"/>
              </w:rPr>
              <w:t>(School Business Leader)</w:t>
            </w:r>
          </w:p>
          <w:p w14:paraId="7088EEF7" w14:textId="77777777" w:rsidR="00885B82" w:rsidRPr="00090ABF" w:rsidRDefault="00885B82" w:rsidP="007557C1">
            <w:pPr>
              <w:spacing w:after="0" w:line="240" w:lineRule="auto"/>
              <w:rPr>
                <w:rFonts w:ascii="Arial" w:hAnsi="Arial" w:cs="Arial"/>
              </w:rPr>
            </w:pPr>
          </w:p>
        </w:tc>
        <w:sdt>
          <w:sdtPr>
            <w:rPr>
              <w:rFonts w:ascii="Arial" w:hAnsi="Arial" w:cs="Arial"/>
              <w:b/>
              <w:sz w:val="24"/>
              <w:szCs w:val="24"/>
            </w:rPr>
            <w:id w:val="-61313429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0447AFB" w14:textId="77777777" w:rsidR="007557C1" w:rsidRPr="00AA3339" w:rsidRDefault="00885B82"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5826396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E2ED5C2"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454396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5CB66DE"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49E8A92F" w14:textId="77777777" w:rsidTr="00B84B10">
        <w:trPr>
          <w:trHeight w:val="415"/>
        </w:trPr>
        <w:tc>
          <w:tcPr>
            <w:tcW w:w="4762" w:type="dxa"/>
            <w:gridSpan w:val="7"/>
            <w:tcBorders>
              <w:left w:val="single" w:sz="18" w:space="0" w:color="auto"/>
            </w:tcBorders>
            <w:vAlign w:val="center"/>
          </w:tcPr>
          <w:p w14:paraId="32C31B30" w14:textId="77777777" w:rsidR="007557C1" w:rsidRDefault="007557C1" w:rsidP="007557C1">
            <w:pPr>
              <w:spacing w:after="0" w:line="240" w:lineRule="auto"/>
              <w:ind w:right="-72"/>
              <w:rPr>
                <w:rFonts w:ascii="Arial" w:hAnsi="Arial" w:cs="Arial"/>
              </w:rPr>
            </w:pPr>
            <w:r w:rsidRPr="00090ABF">
              <w:rPr>
                <w:rFonts w:ascii="Arial" w:hAnsi="Arial" w:cs="Arial"/>
              </w:rPr>
              <w:t>The nominated Quality Lead</w:t>
            </w:r>
            <w:r>
              <w:rPr>
                <w:rFonts w:ascii="Arial" w:hAnsi="Arial" w:cs="Arial"/>
              </w:rPr>
              <w:t xml:space="preserve"> is (name)</w:t>
            </w:r>
          </w:p>
          <w:p w14:paraId="01F6DB54" w14:textId="77777777" w:rsidR="007557C1" w:rsidRPr="00810860" w:rsidRDefault="007557C1" w:rsidP="007557C1">
            <w:pPr>
              <w:rPr>
                <w:rFonts w:ascii="Arial" w:hAnsi="Arial" w:cs="Arial"/>
              </w:rPr>
            </w:pPr>
          </w:p>
          <w:p w14:paraId="7648E5A7" w14:textId="77777777" w:rsidR="007557C1" w:rsidRPr="00810860" w:rsidRDefault="007557C1" w:rsidP="007557C1">
            <w:pPr>
              <w:rPr>
                <w:rFonts w:ascii="Arial" w:hAnsi="Arial" w:cs="Arial"/>
              </w:rPr>
            </w:pPr>
          </w:p>
        </w:tc>
        <w:tc>
          <w:tcPr>
            <w:tcW w:w="2268" w:type="dxa"/>
            <w:gridSpan w:val="4"/>
            <w:tcBorders>
              <w:left w:val="single" w:sz="2" w:space="0" w:color="auto"/>
            </w:tcBorders>
            <w:vAlign w:val="center"/>
          </w:tcPr>
          <w:p w14:paraId="659F2417" w14:textId="77777777" w:rsidR="00885B82" w:rsidRDefault="00885B82" w:rsidP="00885B82">
            <w:pPr>
              <w:spacing w:after="0" w:line="240" w:lineRule="auto"/>
              <w:rPr>
                <w:rFonts w:ascii="Arial" w:hAnsi="Arial" w:cs="Arial"/>
                <w:color w:val="FF0000"/>
                <w:sz w:val="20"/>
                <w:szCs w:val="20"/>
              </w:rPr>
            </w:pPr>
          </w:p>
          <w:p w14:paraId="253870D5" w14:textId="77777777" w:rsidR="00885B82" w:rsidRPr="00885B82" w:rsidRDefault="00885B82" w:rsidP="00885B82">
            <w:pPr>
              <w:spacing w:after="0" w:line="240" w:lineRule="auto"/>
              <w:rPr>
                <w:rFonts w:ascii="Arial" w:hAnsi="Arial" w:cs="Arial"/>
                <w:color w:val="FF0000"/>
                <w:sz w:val="20"/>
                <w:szCs w:val="20"/>
              </w:rPr>
            </w:pPr>
            <w:r w:rsidRPr="00885B82">
              <w:rPr>
                <w:rFonts w:ascii="Arial" w:hAnsi="Arial" w:cs="Arial"/>
                <w:color w:val="FF0000"/>
                <w:sz w:val="20"/>
                <w:szCs w:val="20"/>
              </w:rPr>
              <w:t xml:space="preserve">Mr Evans </w:t>
            </w:r>
          </w:p>
          <w:p w14:paraId="014D5321" w14:textId="77777777" w:rsidR="00885B82" w:rsidRPr="00885B82" w:rsidRDefault="00885B82" w:rsidP="00885B82">
            <w:pPr>
              <w:spacing w:after="0" w:line="240" w:lineRule="auto"/>
              <w:rPr>
                <w:rFonts w:ascii="Arial" w:hAnsi="Arial" w:cs="Arial"/>
                <w:color w:val="FF0000"/>
                <w:sz w:val="20"/>
                <w:szCs w:val="20"/>
              </w:rPr>
            </w:pPr>
            <w:r w:rsidRPr="00885B82">
              <w:rPr>
                <w:rFonts w:ascii="Arial" w:hAnsi="Arial" w:cs="Arial"/>
                <w:color w:val="FF0000"/>
                <w:sz w:val="20"/>
                <w:szCs w:val="20"/>
              </w:rPr>
              <w:t>(Headmaster)</w:t>
            </w:r>
          </w:p>
          <w:p w14:paraId="0E7AD1DD" w14:textId="77777777" w:rsidR="00885B82" w:rsidRPr="00885B82" w:rsidRDefault="00885B82" w:rsidP="00885B82">
            <w:pPr>
              <w:spacing w:after="0" w:line="240" w:lineRule="auto"/>
              <w:rPr>
                <w:rFonts w:ascii="Arial" w:hAnsi="Arial" w:cs="Arial"/>
                <w:color w:val="FF0000"/>
                <w:sz w:val="20"/>
                <w:szCs w:val="20"/>
              </w:rPr>
            </w:pPr>
            <w:r w:rsidRPr="00885B82">
              <w:rPr>
                <w:rFonts w:ascii="Arial" w:hAnsi="Arial" w:cs="Arial"/>
                <w:color w:val="FF0000"/>
                <w:sz w:val="20"/>
                <w:szCs w:val="20"/>
              </w:rPr>
              <w:t>Mr Wooley</w:t>
            </w:r>
          </w:p>
          <w:p w14:paraId="18D1B998" w14:textId="77777777" w:rsidR="00885B82" w:rsidRPr="00885B82" w:rsidRDefault="00885B82" w:rsidP="00885B82">
            <w:pPr>
              <w:spacing w:after="0" w:line="240" w:lineRule="auto"/>
              <w:rPr>
                <w:rFonts w:ascii="Arial" w:hAnsi="Arial" w:cs="Arial"/>
                <w:color w:val="FF0000"/>
                <w:sz w:val="20"/>
                <w:szCs w:val="20"/>
              </w:rPr>
            </w:pPr>
            <w:r w:rsidRPr="00885B82">
              <w:rPr>
                <w:rFonts w:ascii="Arial" w:hAnsi="Arial" w:cs="Arial"/>
                <w:color w:val="FF0000"/>
                <w:sz w:val="20"/>
                <w:szCs w:val="20"/>
              </w:rPr>
              <w:t>(School Business Leader)</w:t>
            </w:r>
          </w:p>
          <w:p w14:paraId="40C9C4F0" w14:textId="77777777" w:rsidR="007557C1" w:rsidRPr="00AA3339" w:rsidRDefault="007557C1" w:rsidP="007557C1">
            <w:pPr>
              <w:spacing w:after="0" w:line="240" w:lineRule="auto"/>
              <w:rPr>
                <w:rFonts w:ascii="Arial" w:hAnsi="Arial" w:cs="Arial"/>
              </w:rPr>
            </w:pPr>
          </w:p>
        </w:tc>
        <w:sdt>
          <w:sdtPr>
            <w:rPr>
              <w:rFonts w:ascii="Arial" w:hAnsi="Arial" w:cs="Arial"/>
              <w:b/>
              <w:sz w:val="24"/>
              <w:szCs w:val="24"/>
            </w:rPr>
            <w:id w:val="-953474264"/>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1794FCAD"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745838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9AE2D99"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4770575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A181BA0"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4E06AEED" w14:textId="77777777" w:rsidTr="00B84B10">
        <w:trPr>
          <w:trHeight w:val="415"/>
        </w:trPr>
        <w:tc>
          <w:tcPr>
            <w:tcW w:w="4762" w:type="dxa"/>
            <w:gridSpan w:val="7"/>
            <w:tcBorders>
              <w:left w:val="single" w:sz="18" w:space="0" w:color="auto"/>
            </w:tcBorders>
            <w:vAlign w:val="center"/>
          </w:tcPr>
          <w:p w14:paraId="7DAF44AA" w14:textId="77777777" w:rsidR="007557C1" w:rsidRPr="00090ABF" w:rsidRDefault="007557C1" w:rsidP="007557C1">
            <w:pPr>
              <w:spacing w:after="0" w:line="240" w:lineRule="auto"/>
              <w:ind w:right="-72"/>
              <w:rPr>
                <w:rFonts w:ascii="Arial" w:hAnsi="Arial" w:cs="Arial"/>
              </w:rPr>
            </w:pPr>
            <w:r w:rsidRPr="000D686F">
              <w:rPr>
                <w:rFonts w:ascii="Arial" w:hAnsi="Arial" w:cs="Arial"/>
              </w:rPr>
              <w:t>Queue Coordinator</w:t>
            </w:r>
            <w:r>
              <w:rPr>
                <w:rFonts w:ascii="Arial" w:hAnsi="Arial" w:cs="Arial"/>
              </w:rPr>
              <w:t xml:space="preserve"> in place each day</w:t>
            </w:r>
          </w:p>
        </w:tc>
        <w:tc>
          <w:tcPr>
            <w:tcW w:w="2268" w:type="dxa"/>
            <w:gridSpan w:val="4"/>
            <w:tcBorders>
              <w:left w:val="single" w:sz="2" w:space="0" w:color="auto"/>
            </w:tcBorders>
            <w:vAlign w:val="center"/>
          </w:tcPr>
          <w:p w14:paraId="47EA30BB" w14:textId="77777777" w:rsidR="007557C1" w:rsidRPr="00090ABF" w:rsidRDefault="007557C1" w:rsidP="007557C1">
            <w:pPr>
              <w:spacing w:after="0" w:line="240" w:lineRule="auto"/>
              <w:rPr>
                <w:rFonts w:ascii="Arial" w:hAnsi="Arial" w:cs="Arial"/>
              </w:rPr>
            </w:pPr>
          </w:p>
        </w:tc>
        <w:sdt>
          <w:sdtPr>
            <w:rPr>
              <w:rFonts w:ascii="Arial" w:hAnsi="Arial" w:cs="Arial"/>
              <w:b/>
              <w:sz w:val="24"/>
              <w:szCs w:val="24"/>
            </w:rPr>
            <w:id w:val="-130415436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E5C6340" w14:textId="77777777" w:rsidR="007557C1" w:rsidRPr="00AA3339" w:rsidRDefault="00885B82"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7327080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9588EFA"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672548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571E90F"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09EBDDD0" w14:textId="77777777" w:rsidTr="00B84B10">
        <w:trPr>
          <w:trHeight w:val="415"/>
        </w:trPr>
        <w:tc>
          <w:tcPr>
            <w:tcW w:w="4762" w:type="dxa"/>
            <w:gridSpan w:val="7"/>
            <w:tcBorders>
              <w:left w:val="single" w:sz="18" w:space="0" w:color="auto"/>
            </w:tcBorders>
            <w:vAlign w:val="center"/>
          </w:tcPr>
          <w:p w14:paraId="7171A910" w14:textId="77777777" w:rsidR="007557C1" w:rsidRPr="000D686F" w:rsidRDefault="007557C1" w:rsidP="007557C1">
            <w:pPr>
              <w:spacing w:after="0" w:line="240" w:lineRule="auto"/>
              <w:ind w:right="-72"/>
              <w:rPr>
                <w:rFonts w:ascii="Arial" w:hAnsi="Arial" w:cs="Arial"/>
              </w:rPr>
            </w:pPr>
            <w:r w:rsidRPr="000D686F">
              <w:rPr>
                <w:rFonts w:ascii="Arial" w:hAnsi="Arial" w:cs="Arial"/>
              </w:rPr>
              <w:t>Registration Assistant</w:t>
            </w:r>
            <w:r>
              <w:rPr>
                <w:rFonts w:ascii="Arial" w:hAnsi="Arial" w:cs="Arial"/>
              </w:rPr>
              <w:t xml:space="preserve"> in place each day</w:t>
            </w:r>
          </w:p>
        </w:tc>
        <w:tc>
          <w:tcPr>
            <w:tcW w:w="2268" w:type="dxa"/>
            <w:gridSpan w:val="4"/>
            <w:tcBorders>
              <w:left w:val="single" w:sz="2" w:space="0" w:color="auto"/>
            </w:tcBorders>
            <w:vAlign w:val="center"/>
          </w:tcPr>
          <w:p w14:paraId="306FCB64" w14:textId="77777777" w:rsidR="007557C1" w:rsidRPr="000D686F" w:rsidRDefault="007557C1" w:rsidP="007557C1">
            <w:pPr>
              <w:spacing w:after="0" w:line="240" w:lineRule="auto"/>
              <w:rPr>
                <w:rFonts w:ascii="Arial" w:hAnsi="Arial" w:cs="Arial"/>
              </w:rPr>
            </w:pPr>
          </w:p>
        </w:tc>
        <w:sdt>
          <w:sdtPr>
            <w:rPr>
              <w:rFonts w:ascii="Arial" w:hAnsi="Arial" w:cs="Arial"/>
              <w:b/>
              <w:sz w:val="24"/>
              <w:szCs w:val="24"/>
            </w:rPr>
            <w:id w:val="96594296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BDA897A" w14:textId="77777777" w:rsidR="007557C1" w:rsidRPr="00AA3339" w:rsidRDefault="00885B82"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111773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9D8F878"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043585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3C0E3B1"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02931883" w14:textId="77777777" w:rsidTr="00B84B10">
        <w:trPr>
          <w:trHeight w:val="415"/>
        </w:trPr>
        <w:tc>
          <w:tcPr>
            <w:tcW w:w="4762" w:type="dxa"/>
            <w:gridSpan w:val="7"/>
            <w:tcBorders>
              <w:left w:val="single" w:sz="18" w:space="0" w:color="auto"/>
            </w:tcBorders>
            <w:vAlign w:val="center"/>
          </w:tcPr>
          <w:p w14:paraId="38A9263E" w14:textId="77777777" w:rsidR="007557C1" w:rsidRPr="000D686F" w:rsidRDefault="007557C1" w:rsidP="007557C1">
            <w:pPr>
              <w:spacing w:after="0" w:line="240" w:lineRule="auto"/>
              <w:ind w:right="-72"/>
              <w:rPr>
                <w:rFonts w:ascii="Arial" w:hAnsi="Arial" w:cs="Arial"/>
              </w:rPr>
            </w:pPr>
            <w:r>
              <w:rPr>
                <w:rFonts w:ascii="Arial" w:hAnsi="Arial" w:cs="Arial"/>
              </w:rPr>
              <w:t xml:space="preserve">One or more </w:t>
            </w:r>
            <w:r w:rsidRPr="000D686F">
              <w:rPr>
                <w:rFonts w:ascii="Arial" w:hAnsi="Arial" w:cs="Arial"/>
              </w:rPr>
              <w:t>Test Assistant</w:t>
            </w:r>
            <w:r>
              <w:rPr>
                <w:rFonts w:ascii="Arial" w:hAnsi="Arial" w:cs="Arial"/>
              </w:rPr>
              <w:t>s in place each day</w:t>
            </w:r>
          </w:p>
        </w:tc>
        <w:tc>
          <w:tcPr>
            <w:tcW w:w="2268" w:type="dxa"/>
            <w:gridSpan w:val="4"/>
            <w:tcBorders>
              <w:left w:val="single" w:sz="2" w:space="0" w:color="auto"/>
            </w:tcBorders>
            <w:vAlign w:val="center"/>
          </w:tcPr>
          <w:p w14:paraId="4C2CDC68" w14:textId="77777777" w:rsidR="007557C1" w:rsidRPr="000D686F" w:rsidRDefault="007557C1" w:rsidP="007557C1">
            <w:pPr>
              <w:spacing w:after="0" w:line="240" w:lineRule="auto"/>
              <w:rPr>
                <w:rFonts w:ascii="Arial" w:hAnsi="Arial" w:cs="Arial"/>
              </w:rPr>
            </w:pPr>
          </w:p>
        </w:tc>
        <w:sdt>
          <w:sdtPr>
            <w:rPr>
              <w:rFonts w:ascii="Arial" w:hAnsi="Arial" w:cs="Arial"/>
              <w:b/>
              <w:sz w:val="24"/>
              <w:szCs w:val="24"/>
            </w:rPr>
            <w:id w:val="142676149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0107159" w14:textId="77777777" w:rsidR="007557C1" w:rsidRPr="00AA3339" w:rsidRDefault="00885B82"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5069717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1D94EEE"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5585865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8B5D401"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3E18496E" w14:textId="77777777" w:rsidTr="00B84B10">
        <w:trPr>
          <w:trHeight w:val="415"/>
        </w:trPr>
        <w:tc>
          <w:tcPr>
            <w:tcW w:w="4762" w:type="dxa"/>
            <w:gridSpan w:val="7"/>
            <w:tcBorders>
              <w:left w:val="single" w:sz="18" w:space="0" w:color="auto"/>
            </w:tcBorders>
            <w:vAlign w:val="center"/>
          </w:tcPr>
          <w:p w14:paraId="60200D83" w14:textId="77777777" w:rsidR="007557C1" w:rsidRDefault="007557C1" w:rsidP="007557C1">
            <w:pPr>
              <w:spacing w:after="0" w:line="240" w:lineRule="auto"/>
              <w:ind w:right="-72"/>
              <w:rPr>
                <w:rFonts w:ascii="Arial" w:hAnsi="Arial" w:cs="Arial"/>
              </w:rPr>
            </w:pPr>
            <w:r>
              <w:rPr>
                <w:rFonts w:ascii="Arial" w:hAnsi="Arial" w:cs="Arial"/>
              </w:rPr>
              <w:t xml:space="preserve">One or more </w:t>
            </w:r>
            <w:r w:rsidRPr="000D686F">
              <w:rPr>
                <w:rFonts w:ascii="Arial" w:hAnsi="Arial" w:cs="Arial"/>
              </w:rPr>
              <w:t>Processing Operative</w:t>
            </w:r>
            <w:r>
              <w:rPr>
                <w:rFonts w:ascii="Arial" w:hAnsi="Arial" w:cs="Arial"/>
              </w:rPr>
              <w:t>s in place each day</w:t>
            </w:r>
          </w:p>
        </w:tc>
        <w:tc>
          <w:tcPr>
            <w:tcW w:w="2268" w:type="dxa"/>
            <w:gridSpan w:val="4"/>
            <w:tcBorders>
              <w:left w:val="single" w:sz="2" w:space="0" w:color="auto"/>
            </w:tcBorders>
            <w:vAlign w:val="center"/>
          </w:tcPr>
          <w:p w14:paraId="48B35613" w14:textId="77777777" w:rsidR="007557C1" w:rsidRPr="000D686F" w:rsidRDefault="007557C1" w:rsidP="007557C1">
            <w:pPr>
              <w:spacing w:after="0" w:line="240" w:lineRule="auto"/>
              <w:rPr>
                <w:rFonts w:ascii="Arial" w:hAnsi="Arial" w:cs="Arial"/>
              </w:rPr>
            </w:pPr>
          </w:p>
        </w:tc>
        <w:sdt>
          <w:sdtPr>
            <w:rPr>
              <w:rFonts w:ascii="Arial" w:hAnsi="Arial" w:cs="Arial"/>
              <w:b/>
              <w:sz w:val="24"/>
              <w:szCs w:val="24"/>
            </w:rPr>
            <w:id w:val="125478248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2F9EE92" w14:textId="77777777" w:rsidR="007557C1" w:rsidRPr="00AA3339" w:rsidRDefault="00885B82"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5556315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9421E72"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223457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896D93A"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4DDD87A9" w14:textId="77777777" w:rsidTr="00B84B10">
        <w:trPr>
          <w:trHeight w:val="415"/>
        </w:trPr>
        <w:tc>
          <w:tcPr>
            <w:tcW w:w="4762" w:type="dxa"/>
            <w:gridSpan w:val="7"/>
            <w:tcBorders>
              <w:left w:val="single" w:sz="18" w:space="0" w:color="auto"/>
            </w:tcBorders>
            <w:vAlign w:val="center"/>
          </w:tcPr>
          <w:p w14:paraId="44C5E61D" w14:textId="77777777" w:rsidR="007557C1" w:rsidRDefault="007557C1" w:rsidP="007557C1">
            <w:pPr>
              <w:spacing w:after="0" w:line="240" w:lineRule="auto"/>
              <w:ind w:right="-72"/>
              <w:rPr>
                <w:rFonts w:ascii="Arial" w:hAnsi="Arial" w:cs="Arial"/>
              </w:rPr>
            </w:pPr>
            <w:r w:rsidRPr="000D686F">
              <w:rPr>
                <w:rFonts w:ascii="Arial" w:hAnsi="Arial" w:cs="Arial"/>
              </w:rPr>
              <w:t>Results Recorder</w:t>
            </w:r>
            <w:r>
              <w:rPr>
                <w:rFonts w:ascii="Arial" w:hAnsi="Arial" w:cs="Arial"/>
              </w:rPr>
              <w:t xml:space="preserve"> in place each day</w:t>
            </w:r>
          </w:p>
        </w:tc>
        <w:tc>
          <w:tcPr>
            <w:tcW w:w="2268" w:type="dxa"/>
            <w:gridSpan w:val="4"/>
            <w:tcBorders>
              <w:left w:val="single" w:sz="2" w:space="0" w:color="auto"/>
            </w:tcBorders>
            <w:vAlign w:val="center"/>
          </w:tcPr>
          <w:p w14:paraId="7719C89D" w14:textId="77777777" w:rsidR="007557C1" w:rsidRPr="000D686F" w:rsidRDefault="007557C1" w:rsidP="00885B82">
            <w:pPr>
              <w:spacing w:after="0" w:line="240" w:lineRule="auto"/>
              <w:rPr>
                <w:rFonts w:ascii="Arial" w:hAnsi="Arial" w:cs="Arial"/>
              </w:rPr>
            </w:pPr>
          </w:p>
        </w:tc>
        <w:sdt>
          <w:sdtPr>
            <w:rPr>
              <w:rFonts w:ascii="Arial" w:hAnsi="Arial" w:cs="Arial"/>
              <w:b/>
              <w:sz w:val="24"/>
              <w:szCs w:val="24"/>
            </w:rPr>
            <w:id w:val="-101052949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3322652" w14:textId="77777777" w:rsidR="007557C1" w:rsidRPr="00AA3339" w:rsidRDefault="00885B82"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1860523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5F4F839"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3118707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1E373C8"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58DE90E3" w14:textId="77777777" w:rsidTr="00B84B10">
        <w:trPr>
          <w:trHeight w:val="415"/>
        </w:trPr>
        <w:tc>
          <w:tcPr>
            <w:tcW w:w="4762" w:type="dxa"/>
            <w:gridSpan w:val="7"/>
            <w:tcBorders>
              <w:left w:val="single" w:sz="18" w:space="0" w:color="auto"/>
            </w:tcBorders>
            <w:vAlign w:val="center"/>
          </w:tcPr>
          <w:p w14:paraId="46AA4D97" w14:textId="77777777" w:rsidR="007557C1" w:rsidRPr="000D686F" w:rsidRDefault="007557C1" w:rsidP="007557C1">
            <w:pPr>
              <w:spacing w:after="0" w:line="240" w:lineRule="auto"/>
              <w:ind w:right="-72"/>
              <w:rPr>
                <w:rFonts w:ascii="Arial" w:hAnsi="Arial" w:cs="Arial"/>
              </w:rPr>
            </w:pPr>
            <w:r w:rsidRPr="000D686F">
              <w:rPr>
                <w:rFonts w:ascii="Arial" w:hAnsi="Arial" w:cs="Arial"/>
              </w:rPr>
              <w:t>Cleaner</w:t>
            </w:r>
            <w:r>
              <w:rPr>
                <w:rFonts w:ascii="Arial" w:hAnsi="Arial" w:cs="Arial"/>
              </w:rPr>
              <w:t>(s) in place at the time of testing</w:t>
            </w:r>
          </w:p>
        </w:tc>
        <w:tc>
          <w:tcPr>
            <w:tcW w:w="2268" w:type="dxa"/>
            <w:gridSpan w:val="4"/>
            <w:tcBorders>
              <w:left w:val="single" w:sz="2" w:space="0" w:color="auto"/>
            </w:tcBorders>
            <w:vAlign w:val="center"/>
          </w:tcPr>
          <w:p w14:paraId="0E6F629D" w14:textId="77777777" w:rsidR="007557C1" w:rsidRPr="000D686F" w:rsidRDefault="007557C1" w:rsidP="007557C1">
            <w:pPr>
              <w:spacing w:after="0" w:line="240" w:lineRule="auto"/>
              <w:rPr>
                <w:rFonts w:ascii="Arial" w:hAnsi="Arial" w:cs="Arial"/>
              </w:rPr>
            </w:pPr>
          </w:p>
        </w:tc>
        <w:sdt>
          <w:sdtPr>
            <w:rPr>
              <w:rFonts w:ascii="Arial" w:hAnsi="Arial" w:cs="Arial"/>
              <w:b/>
              <w:sz w:val="24"/>
              <w:szCs w:val="24"/>
            </w:rPr>
            <w:id w:val="122240616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226E2D2" w14:textId="77777777" w:rsidR="007557C1" w:rsidRPr="00AA3339" w:rsidRDefault="00885B82"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3471524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8D87E90"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40048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47C1FD8"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38CF242F" w14:textId="77777777" w:rsidTr="00B84B10">
        <w:trPr>
          <w:trHeight w:val="415"/>
        </w:trPr>
        <w:tc>
          <w:tcPr>
            <w:tcW w:w="4762" w:type="dxa"/>
            <w:gridSpan w:val="7"/>
            <w:tcBorders>
              <w:left w:val="single" w:sz="18" w:space="0" w:color="auto"/>
            </w:tcBorders>
            <w:vAlign w:val="center"/>
          </w:tcPr>
          <w:p w14:paraId="6D693233" w14:textId="77777777" w:rsidR="007557C1" w:rsidRPr="000D686F" w:rsidRDefault="007557C1" w:rsidP="007557C1">
            <w:pPr>
              <w:spacing w:after="0" w:line="240" w:lineRule="auto"/>
              <w:ind w:right="-72"/>
              <w:rPr>
                <w:rFonts w:ascii="Arial" w:hAnsi="Arial" w:cs="Arial"/>
              </w:rPr>
            </w:pPr>
            <w:r>
              <w:rPr>
                <w:rFonts w:ascii="Arial" w:hAnsi="Arial" w:cs="Arial"/>
              </w:rPr>
              <w:t>A</w:t>
            </w:r>
            <w:r w:rsidRPr="00593D79">
              <w:rPr>
                <w:rFonts w:ascii="Arial" w:hAnsi="Arial" w:cs="Arial"/>
              </w:rPr>
              <w:t>ppropriate training package in place for operators to be trained to be able to conduct the test in a safe and effective manner</w:t>
            </w:r>
          </w:p>
        </w:tc>
        <w:tc>
          <w:tcPr>
            <w:tcW w:w="2268" w:type="dxa"/>
            <w:gridSpan w:val="4"/>
            <w:tcBorders>
              <w:left w:val="single" w:sz="2" w:space="0" w:color="auto"/>
            </w:tcBorders>
            <w:vAlign w:val="center"/>
          </w:tcPr>
          <w:p w14:paraId="77B7B148" w14:textId="77777777" w:rsidR="00885B82" w:rsidRDefault="00885B82" w:rsidP="007557C1">
            <w:pPr>
              <w:spacing w:after="0" w:line="240" w:lineRule="auto"/>
              <w:rPr>
                <w:rFonts w:ascii="Arial" w:hAnsi="Arial" w:cs="Arial"/>
                <w:color w:val="FF0000"/>
                <w:sz w:val="20"/>
                <w:szCs w:val="20"/>
              </w:rPr>
            </w:pPr>
          </w:p>
          <w:p w14:paraId="5D190094" w14:textId="77777777" w:rsidR="00885B82" w:rsidRDefault="00885B82" w:rsidP="007557C1">
            <w:pPr>
              <w:spacing w:after="0" w:line="240" w:lineRule="auto"/>
              <w:rPr>
                <w:rFonts w:ascii="Arial" w:hAnsi="Arial" w:cs="Arial"/>
                <w:color w:val="FF0000"/>
                <w:sz w:val="20"/>
                <w:szCs w:val="20"/>
              </w:rPr>
            </w:pPr>
            <w:r w:rsidRPr="00885B82">
              <w:rPr>
                <w:rFonts w:ascii="Arial" w:hAnsi="Arial" w:cs="Arial"/>
                <w:color w:val="FF0000"/>
                <w:sz w:val="20"/>
                <w:szCs w:val="20"/>
              </w:rPr>
              <w:t>Information and video links have been sent to all staff</w:t>
            </w:r>
            <w:r>
              <w:rPr>
                <w:rFonts w:ascii="Arial" w:hAnsi="Arial" w:cs="Arial"/>
                <w:color w:val="FF0000"/>
                <w:sz w:val="20"/>
                <w:szCs w:val="20"/>
              </w:rPr>
              <w:t>.</w:t>
            </w:r>
          </w:p>
          <w:p w14:paraId="23381D7C" w14:textId="77777777" w:rsidR="007557C1" w:rsidRDefault="00885B82" w:rsidP="007557C1">
            <w:pPr>
              <w:spacing w:after="0" w:line="240" w:lineRule="auto"/>
              <w:rPr>
                <w:rFonts w:ascii="Arial" w:hAnsi="Arial" w:cs="Arial"/>
                <w:color w:val="FF0000"/>
                <w:sz w:val="20"/>
                <w:szCs w:val="20"/>
              </w:rPr>
            </w:pPr>
            <w:r w:rsidRPr="00885B82">
              <w:rPr>
                <w:rFonts w:ascii="Arial" w:hAnsi="Arial" w:cs="Arial"/>
                <w:color w:val="FF0000"/>
                <w:sz w:val="20"/>
                <w:szCs w:val="20"/>
              </w:rPr>
              <w:t xml:space="preserve">Additional role specific training </w:t>
            </w:r>
            <w:r>
              <w:rPr>
                <w:rFonts w:ascii="Arial" w:hAnsi="Arial" w:cs="Arial"/>
                <w:color w:val="FF0000"/>
                <w:sz w:val="20"/>
                <w:szCs w:val="20"/>
              </w:rPr>
              <w:t>will be provided before mass testing is started.</w:t>
            </w:r>
          </w:p>
          <w:p w14:paraId="3ACFF138" w14:textId="77777777" w:rsidR="00885B82" w:rsidRPr="00885B82" w:rsidRDefault="00885B82" w:rsidP="007557C1">
            <w:pPr>
              <w:spacing w:after="0" w:line="240" w:lineRule="auto"/>
              <w:rPr>
                <w:rFonts w:ascii="Arial" w:hAnsi="Arial" w:cs="Arial"/>
                <w:sz w:val="20"/>
                <w:szCs w:val="20"/>
              </w:rPr>
            </w:pPr>
          </w:p>
        </w:tc>
        <w:sdt>
          <w:sdtPr>
            <w:rPr>
              <w:rFonts w:ascii="Arial" w:hAnsi="Arial" w:cs="Arial"/>
              <w:b/>
              <w:sz w:val="24"/>
              <w:szCs w:val="24"/>
            </w:rPr>
            <w:id w:val="189261307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665BCA5" w14:textId="77777777" w:rsidR="007557C1" w:rsidRPr="00AA3339" w:rsidRDefault="00885B82"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720057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802F4D7"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1359734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47788FD"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372A7E65" w14:textId="77777777" w:rsidTr="00B84B10">
        <w:trPr>
          <w:trHeight w:val="415"/>
        </w:trPr>
        <w:tc>
          <w:tcPr>
            <w:tcW w:w="4762" w:type="dxa"/>
            <w:gridSpan w:val="7"/>
            <w:tcBorders>
              <w:left w:val="single" w:sz="18" w:space="0" w:color="auto"/>
            </w:tcBorders>
            <w:vAlign w:val="center"/>
          </w:tcPr>
          <w:p w14:paraId="7DABE37B" w14:textId="77777777" w:rsidR="007557C1" w:rsidRDefault="007557C1" w:rsidP="007557C1">
            <w:pPr>
              <w:spacing w:after="0" w:line="240" w:lineRule="auto"/>
              <w:ind w:right="-72"/>
              <w:rPr>
                <w:rFonts w:ascii="Arial" w:hAnsi="Arial" w:cs="Arial"/>
              </w:rPr>
            </w:pPr>
            <w:r>
              <w:rPr>
                <w:rFonts w:ascii="Arial" w:hAnsi="Arial" w:cs="Arial"/>
              </w:rPr>
              <w:t>Staff have watched the</w:t>
            </w:r>
            <w:r w:rsidRPr="00593D79">
              <w:rPr>
                <w:rFonts w:ascii="Arial" w:hAnsi="Arial" w:cs="Arial"/>
              </w:rPr>
              <w:t xml:space="preserve"> approved video package which demonstrates how physical tests are conducted</w:t>
            </w:r>
          </w:p>
        </w:tc>
        <w:tc>
          <w:tcPr>
            <w:tcW w:w="2268" w:type="dxa"/>
            <w:gridSpan w:val="4"/>
            <w:tcBorders>
              <w:left w:val="single" w:sz="2" w:space="0" w:color="auto"/>
            </w:tcBorders>
            <w:vAlign w:val="center"/>
          </w:tcPr>
          <w:p w14:paraId="4642DFAB" w14:textId="77777777" w:rsidR="007557C1" w:rsidRPr="00885B82" w:rsidRDefault="00885B82" w:rsidP="00885B82">
            <w:pPr>
              <w:spacing w:after="0" w:line="240" w:lineRule="auto"/>
              <w:rPr>
                <w:rFonts w:ascii="Arial" w:hAnsi="Arial" w:cs="Arial"/>
                <w:sz w:val="20"/>
                <w:szCs w:val="20"/>
              </w:rPr>
            </w:pPr>
            <w:r w:rsidRPr="00885B82">
              <w:rPr>
                <w:rFonts w:ascii="Arial" w:hAnsi="Arial" w:cs="Arial"/>
                <w:color w:val="FF0000"/>
                <w:sz w:val="20"/>
                <w:szCs w:val="20"/>
              </w:rPr>
              <w:t>Information and video links have been sent to all staff</w:t>
            </w:r>
            <w:r>
              <w:rPr>
                <w:rFonts w:ascii="Arial" w:hAnsi="Arial" w:cs="Arial"/>
                <w:color w:val="FF0000"/>
                <w:sz w:val="20"/>
                <w:szCs w:val="20"/>
              </w:rPr>
              <w:t>.</w:t>
            </w:r>
          </w:p>
        </w:tc>
        <w:sdt>
          <w:sdtPr>
            <w:rPr>
              <w:rFonts w:ascii="Arial" w:hAnsi="Arial" w:cs="Arial"/>
              <w:b/>
              <w:sz w:val="24"/>
              <w:szCs w:val="24"/>
            </w:rPr>
            <w:id w:val="28732423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E8B71E0" w14:textId="77777777" w:rsidR="007557C1" w:rsidRPr="00AA3339" w:rsidRDefault="00885B82"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3759001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69C4E2F"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387105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5701035"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0E5CE5A0" w14:textId="77777777" w:rsidTr="00B84B10">
        <w:trPr>
          <w:trHeight w:val="415"/>
        </w:trPr>
        <w:tc>
          <w:tcPr>
            <w:tcW w:w="4762" w:type="dxa"/>
            <w:gridSpan w:val="7"/>
            <w:tcBorders>
              <w:left w:val="single" w:sz="18" w:space="0" w:color="auto"/>
            </w:tcBorders>
            <w:vAlign w:val="center"/>
          </w:tcPr>
          <w:p w14:paraId="743FCAEB" w14:textId="77777777" w:rsidR="007557C1" w:rsidRDefault="007557C1" w:rsidP="007557C1">
            <w:pPr>
              <w:spacing w:after="0" w:line="240" w:lineRule="auto"/>
              <w:ind w:right="-72"/>
              <w:rPr>
                <w:rFonts w:ascii="Arial" w:hAnsi="Arial" w:cs="Arial"/>
              </w:rPr>
            </w:pPr>
            <w:r>
              <w:rPr>
                <w:rFonts w:ascii="Arial" w:hAnsi="Arial" w:cs="Arial"/>
              </w:rPr>
              <w:t>Staff have r</w:t>
            </w:r>
            <w:r w:rsidRPr="00593D79">
              <w:rPr>
                <w:rFonts w:ascii="Arial" w:hAnsi="Arial" w:cs="Arial"/>
              </w:rPr>
              <w:t>ead through of materials outlining the infection prevention and control measures and the appropriate use of personal protective equipment, including the proper procedure for donning and doffing</w:t>
            </w:r>
          </w:p>
        </w:tc>
        <w:tc>
          <w:tcPr>
            <w:tcW w:w="2268" w:type="dxa"/>
            <w:gridSpan w:val="4"/>
            <w:tcBorders>
              <w:left w:val="single" w:sz="2" w:space="0" w:color="auto"/>
            </w:tcBorders>
            <w:vAlign w:val="center"/>
          </w:tcPr>
          <w:p w14:paraId="4E589E98" w14:textId="77777777" w:rsidR="008F77BD" w:rsidRDefault="008F77BD" w:rsidP="008F77BD">
            <w:pPr>
              <w:spacing w:after="0" w:line="240" w:lineRule="auto"/>
              <w:rPr>
                <w:rFonts w:ascii="Arial" w:hAnsi="Arial" w:cs="Arial"/>
                <w:color w:val="FF0000"/>
                <w:sz w:val="20"/>
                <w:szCs w:val="20"/>
              </w:rPr>
            </w:pPr>
          </w:p>
          <w:p w14:paraId="38C9058F" w14:textId="77777777" w:rsidR="008F77BD" w:rsidRDefault="008F77BD" w:rsidP="008F77BD">
            <w:pPr>
              <w:spacing w:after="0" w:line="240" w:lineRule="auto"/>
              <w:rPr>
                <w:rFonts w:ascii="Arial" w:hAnsi="Arial" w:cs="Arial"/>
                <w:color w:val="FF0000"/>
                <w:sz w:val="20"/>
                <w:szCs w:val="20"/>
              </w:rPr>
            </w:pPr>
            <w:r w:rsidRPr="00885B82">
              <w:rPr>
                <w:rFonts w:ascii="Arial" w:hAnsi="Arial" w:cs="Arial"/>
                <w:color w:val="FF0000"/>
                <w:sz w:val="20"/>
                <w:szCs w:val="20"/>
              </w:rPr>
              <w:t>Information and video links have been sent to all staff</w:t>
            </w:r>
            <w:r>
              <w:rPr>
                <w:rFonts w:ascii="Arial" w:hAnsi="Arial" w:cs="Arial"/>
                <w:color w:val="FF0000"/>
                <w:sz w:val="20"/>
                <w:szCs w:val="20"/>
              </w:rPr>
              <w:t>.</w:t>
            </w:r>
          </w:p>
          <w:p w14:paraId="12E71EB6" w14:textId="77777777" w:rsidR="008F77BD" w:rsidRDefault="008F77BD" w:rsidP="008F77BD">
            <w:pPr>
              <w:spacing w:after="0" w:line="240" w:lineRule="auto"/>
              <w:rPr>
                <w:rFonts w:ascii="Arial" w:hAnsi="Arial" w:cs="Arial"/>
                <w:color w:val="FF0000"/>
                <w:sz w:val="20"/>
                <w:szCs w:val="20"/>
              </w:rPr>
            </w:pPr>
            <w:r w:rsidRPr="00885B82">
              <w:rPr>
                <w:rFonts w:ascii="Arial" w:hAnsi="Arial" w:cs="Arial"/>
                <w:color w:val="FF0000"/>
                <w:sz w:val="20"/>
                <w:szCs w:val="20"/>
              </w:rPr>
              <w:t xml:space="preserve">Additional role specific training </w:t>
            </w:r>
            <w:r>
              <w:rPr>
                <w:rFonts w:ascii="Arial" w:hAnsi="Arial" w:cs="Arial"/>
                <w:color w:val="FF0000"/>
                <w:sz w:val="20"/>
                <w:szCs w:val="20"/>
              </w:rPr>
              <w:t>will be provided before mass testing is started.</w:t>
            </w:r>
          </w:p>
          <w:p w14:paraId="4791E4D6" w14:textId="77777777" w:rsidR="007557C1" w:rsidRPr="000D686F" w:rsidRDefault="007557C1" w:rsidP="007557C1">
            <w:pPr>
              <w:spacing w:after="0" w:line="240" w:lineRule="auto"/>
              <w:rPr>
                <w:rFonts w:ascii="Arial" w:hAnsi="Arial" w:cs="Arial"/>
              </w:rPr>
            </w:pPr>
          </w:p>
        </w:tc>
        <w:sdt>
          <w:sdtPr>
            <w:rPr>
              <w:rFonts w:ascii="Arial" w:hAnsi="Arial" w:cs="Arial"/>
              <w:b/>
              <w:sz w:val="24"/>
              <w:szCs w:val="24"/>
            </w:rPr>
            <w:id w:val="-30501532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304D2D7" w14:textId="77777777" w:rsidR="007557C1" w:rsidRPr="00AA3339" w:rsidRDefault="008F77BD"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3808729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B194791"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982189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3DB47C4"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0B72256D" w14:textId="77777777" w:rsidTr="00B84B10">
        <w:trPr>
          <w:trHeight w:val="415"/>
        </w:trPr>
        <w:tc>
          <w:tcPr>
            <w:tcW w:w="4762" w:type="dxa"/>
            <w:gridSpan w:val="7"/>
            <w:tcBorders>
              <w:left w:val="single" w:sz="18" w:space="0" w:color="auto"/>
            </w:tcBorders>
            <w:vAlign w:val="center"/>
          </w:tcPr>
          <w:p w14:paraId="1CE1E02D" w14:textId="77777777" w:rsidR="007557C1" w:rsidRDefault="007557C1" w:rsidP="007557C1">
            <w:pPr>
              <w:spacing w:after="0" w:line="240" w:lineRule="auto"/>
              <w:ind w:right="-72"/>
              <w:rPr>
                <w:rFonts w:ascii="Arial" w:hAnsi="Arial" w:cs="Arial"/>
              </w:rPr>
            </w:pPr>
            <w:r>
              <w:rPr>
                <w:rFonts w:ascii="Arial" w:hAnsi="Arial" w:cs="Arial"/>
              </w:rPr>
              <w:t>Staff have undertaken</w:t>
            </w:r>
            <w:r w:rsidRPr="00593D79">
              <w:rPr>
                <w:rFonts w:ascii="Arial" w:hAnsi="Arial" w:cs="Arial"/>
              </w:rPr>
              <w:t xml:space="preserve"> several tests under supervision</w:t>
            </w:r>
          </w:p>
        </w:tc>
        <w:tc>
          <w:tcPr>
            <w:tcW w:w="2268" w:type="dxa"/>
            <w:gridSpan w:val="4"/>
            <w:tcBorders>
              <w:left w:val="single" w:sz="2" w:space="0" w:color="auto"/>
            </w:tcBorders>
            <w:vAlign w:val="center"/>
          </w:tcPr>
          <w:p w14:paraId="2061E8E7" w14:textId="77777777" w:rsidR="008F77BD" w:rsidRDefault="008F77BD" w:rsidP="007557C1">
            <w:pPr>
              <w:spacing w:after="0" w:line="240" w:lineRule="auto"/>
              <w:rPr>
                <w:rFonts w:ascii="Arial" w:hAnsi="Arial" w:cs="Arial"/>
                <w:color w:val="FF0000"/>
                <w:sz w:val="20"/>
                <w:szCs w:val="20"/>
              </w:rPr>
            </w:pPr>
          </w:p>
          <w:p w14:paraId="6730B57D" w14:textId="77777777" w:rsidR="008F77BD" w:rsidRDefault="008F77BD" w:rsidP="007557C1">
            <w:pPr>
              <w:spacing w:after="0" w:line="240" w:lineRule="auto"/>
              <w:rPr>
                <w:rFonts w:ascii="Arial" w:hAnsi="Arial" w:cs="Arial"/>
                <w:color w:val="FF0000"/>
                <w:sz w:val="20"/>
                <w:szCs w:val="20"/>
              </w:rPr>
            </w:pPr>
            <w:r w:rsidRPr="008F77BD">
              <w:rPr>
                <w:rFonts w:ascii="Arial" w:hAnsi="Arial" w:cs="Arial"/>
                <w:color w:val="FF0000"/>
                <w:sz w:val="20"/>
                <w:szCs w:val="20"/>
              </w:rPr>
              <w:t xml:space="preserve">The first test of </w:t>
            </w:r>
            <w:r>
              <w:rPr>
                <w:rFonts w:ascii="Arial" w:hAnsi="Arial" w:cs="Arial"/>
                <w:color w:val="FF0000"/>
                <w:sz w:val="20"/>
                <w:szCs w:val="20"/>
              </w:rPr>
              <w:t xml:space="preserve">a small cohort of </w:t>
            </w:r>
            <w:r w:rsidRPr="008F77BD">
              <w:rPr>
                <w:rFonts w:ascii="Arial" w:hAnsi="Arial" w:cs="Arial"/>
                <w:color w:val="FF0000"/>
                <w:sz w:val="20"/>
                <w:szCs w:val="20"/>
              </w:rPr>
              <w:t>pupils</w:t>
            </w:r>
            <w:r>
              <w:rPr>
                <w:rFonts w:ascii="Arial" w:hAnsi="Arial" w:cs="Arial"/>
                <w:color w:val="FF0000"/>
                <w:sz w:val="20"/>
                <w:szCs w:val="20"/>
              </w:rPr>
              <w:t xml:space="preserve"> were </w:t>
            </w:r>
            <w:r>
              <w:rPr>
                <w:rFonts w:ascii="Arial" w:hAnsi="Arial" w:cs="Arial"/>
                <w:color w:val="FF0000"/>
                <w:sz w:val="20"/>
                <w:szCs w:val="20"/>
              </w:rPr>
              <w:lastRenderedPageBreak/>
              <w:t>conducted on 22 and 25 January.</w:t>
            </w:r>
          </w:p>
          <w:p w14:paraId="52AF78DD" w14:textId="77777777" w:rsidR="007557C1" w:rsidRPr="008F77BD" w:rsidRDefault="008F77BD" w:rsidP="007557C1">
            <w:pPr>
              <w:spacing w:after="0" w:line="240" w:lineRule="auto"/>
              <w:rPr>
                <w:rFonts w:ascii="Arial" w:hAnsi="Arial" w:cs="Arial"/>
                <w:sz w:val="20"/>
                <w:szCs w:val="20"/>
              </w:rPr>
            </w:pPr>
            <w:r>
              <w:rPr>
                <w:rFonts w:ascii="Arial" w:hAnsi="Arial" w:cs="Arial"/>
                <w:color w:val="FF0000"/>
                <w:sz w:val="20"/>
                <w:szCs w:val="20"/>
              </w:rPr>
              <w:t xml:space="preserve"> </w:t>
            </w:r>
            <w:r w:rsidRPr="008F77BD">
              <w:rPr>
                <w:rFonts w:ascii="Arial" w:hAnsi="Arial" w:cs="Arial"/>
                <w:color w:val="FF0000"/>
                <w:sz w:val="20"/>
                <w:szCs w:val="20"/>
              </w:rPr>
              <w:t xml:space="preserve"> </w:t>
            </w:r>
          </w:p>
        </w:tc>
        <w:sdt>
          <w:sdtPr>
            <w:rPr>
              <w:rFonts w:ascii="Arial" w:hAnsi="Arial" w:cs="Arial"/>
              <w:b/>
              <w:sz w:val="24"/>
              <w:szCs w:val="24"/>
            </w:rPr>
            <w:id w:val="-155939260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0BCAB2D" w14:textId="77777777" w:rsidR="007557C1" w:rsidRPr="00AA3339" w:rsidRDefault="008F77BD"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3481823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0FF9E9C"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143849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974A886"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43F4C145" w14:textId="77777777" w:rsidTr="00B84B10">
        <w:trPr>
          <w:trHeight w:val="415"/>
        </w:trPr>
        <w:tc>
          <w:tcPr>
            <w:tcW w:w="4762" w:type="dxa"/>
            <w:gridSpan w:val="7"/>
            <w:tcBorders>
              <w:left w:val="single" w:sz="18" w:space="0" w:color="auto"/>
            </w:tcBorders>
            <w:vAlign w:val="center"/>
          </w:tcPr>
          <w:p w14:paraId="35128D1B" w14:textId="77777777" w:rsidR="007557C1" w:rsidRDefault="007557C1" w:rsidP="007557C1">
            <w:pPr>
              <w:spacing w:after="0" w:line="240" w:lineRule="auto"/>
              <w:ind w:right="-72"/>
              <w:rPr>
                <w:rFonts w:ascii="Arial" w:hAnsi="Arial" w:cs="Arial"/>
              </w:rPr>
            </w:pPr>
            <w:r>
              <w:rPr>
                <w:rFonts w:ascii="Arial" w:hAnsi="Arial" w:cs="Arial"/>
              </w:rPr>
              <w:t>School conducts a r</w:t>
            </w:r>
            <w:r w:rsidRPr="00593D79">
              <w:rPr>
                <w:rFonts w:ascii="Arial" w:hAnsi="Arial" w:cs="Arial"/>
              </w:rPr>
              <w:t>egular audit of performance and overall testing process PPE, dealing with any contamination or other untoward incidents</w:t>
            </w:r>
          </w:p>
        </w:tc>
        <w:tc>
          <w:tcPr>
            <w:tcW w:w="2268" w:type="dxa"/>
            <w:gridSpan w:val="4"/>
            <w:tcBorders>
              <w:left w:val="single" w:sz="2" w:space="0" w:color="auto"/>
            </w:tcBorders>
            <w:vAlign w:val="center"/>
          </w:tcPr>
          <w:p w14:paraId="23BC1BBA" w14:textId="77777777" w:rsidR="008F77BD" w:rsidRDefault="008F77BD" w:rsidP="007557C1">
            <w:pPr>
              <w:spacing w:after="0" w:line="240" w:lineRule="auto"/>
              <w:rPr>
                <w:rFonts w:ascii="Arial" w:hAnsi="Arial" w:cs="Arial"/>
              </w:rPr>
            </w:pPr>
          </w:p>
          <w:p w14:paraId="02807D06" w14:textId="77777777" w:rsidR="007557C1" w:rsidRPr="008F77BD" w:rsidRDefault="008F77BD" w:rsidP="007557C1">
            <w:pPr>
              <w:spacing w:after="0" w:line="240" w:lineRule="auto"/>
              <w:rPr>
                <w:rFonts w:ascii="Arial" w:hAnsi="Arial" w:cs="Arial"/>
                <w:color w:val="FF0000"/>
                <w:sz w:val="20"/>
                <w:szCs w:val="20"/>
              </w:rPr>
            </w:pPr>
            <w:r w:rsidRPr="008F77BD">
              <w:rPr>
                <w:rFonts w:ascii="Arial" w:hAnsi="Arial" w:cs="Arial"/>
                <w:color w:val="FF0000"/>
                <w:sz w:val="20"/>
                <w:szCs w:val="20"/>
              </w:rPr>
              <w:t xml:space="preserve">All testing will be supervised by a member of SLT. </w:t>
            </w:r>
          </w:p>
          <w:p w14:paraId="1649097A" w14:textId="77777777" w:rsidR="008F77BD" w:rsidRPr="008F77BD" w:rsidRDefault="008F77BD" w:rsidP="007557C1">
            <w:pPr>
              <w:spacing w:after="0" w:line="240" w:lineRule="auto"/>
              <w:rPr>
                <w:rFonts w:ascii="Arial" w:hAnsi="Arial" w:cs="Arial"/>
                <w:color w:val="FF0000"/>
                <w:sz w:val="20"/>
                <w:szCs w:val="20"/>
              </w:rPr>
            </w:pPr>
            <w:r w:rsidRPr="008F77BD">
              <w:rPr>
                <w:rFonts w:ascii="Arial" w:hAnsi="Arial" w:cs="Arial"/>
                <w:color w:val="FF0000"/>
                <w:sz w:val="20"/>
                <w:szCs w:val="20"/>
              </w:rPr>
              <w:t>Protocols are in place for the recording of incidents to the School Business Leader</w:t>
            </w:r>
          </w:p>
          <w:p w14:paraId="0AFD4CF1" w14:textId="77777777" w:rsidR="008F77BD" w:rsidRPr="000D686F" w:rsidRDefault="008F77BD" w:rsidP="007557C1">
            <w:pPr>
              <w:spacing w:after="0" w:line="240" w:lineRule="auto"/>
              <w:rPr>
                <w:rFonts w:ascii="Arial" w:hAnsi="Arial" w:cs="Arial"/>
              </w:rPr>
            </w:pPr>
          </w:p>
        </w:tc>
        <w:sdt>
          <w:sdtPr>
            <w:rPr>
              <w:rFonts w:ascii="Arial" w:hAnsi="Arial" w:cs="Arial"/>
              <w:b/>
              <w:sz w:val="24"/>
              <w:szCs w:val="24"/>
            </w:rPr>
            <w:id w:val="-171827003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27D65D6" w14:textId="77777777" w:rsidR="007557C1" w:rsidRPr="00AA3339" w:rsidRDefault="008F77BD"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113969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FB883A2"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503882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49E9CDE"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4D7F7558" w14:textId="77777777" w:rsidTr="00B84B10">
        <w:trPr>
          <w:trHeight w:val="415"/>
        </w:trPr>
        <w:tc>
          <w:tcPr>
            <w:tcW w:w="4762" w:type="dxa"/>
            <w:gridSpan w:val="7"/>
            <w:tcBorders>
              <w:left w:val="single" w:sz="18" w:space="0" w:color="auto"/>
            </w:tcBorders>
            <w:vAlign w:val="center"/>
          </w:tcPr>
          <w:p w14:paraId="1FA75EFE" w14:textId="77777777" w:rsidR="007557C1" w:rsidRDefault="007557C1" w:rsidP="007557C1">
            <w:pPr>
              <w:spacing w:after="0" w:line="240" w:lineRule="auto"/>
              <w:ind w:right="-72"/>
              <w:rPr>
                <w:rFonts w:ascii="Arial" w:hAnsi="Arial" w:cs="Arial"/>
              </w:rPr>
            </w:pPr>
            <w:r w:rsidRPr="00593D79">
              <w:rPr>
                <w:rFonts w:ascii="Arial" w:hAnsi="Arial" w:cs="Arial"/>
              </w:rPr>
              <w:t>Regularly (minimum six monthly) undertaking updated online training to ensure standards are adhered to and any new requirements are included. Or as required should new training modules be provided</w:t>
            </w:r>
          </w:p>
        </w:tc>
        <w:tc>
          <w:tcPr>
            <w:tcW w:w="2268" w:type="dxa"/>
            <w:gridSpan w:val="4"/>
            <w:tcBorders>
              <w:left w:val="single" w:sz="2" w:space="0" w:color="auto"/>
            </w:tcBorders>
            <w:vAlign w:val="center"/>
          </w:tcPr>
          <w:p w14:paraId="72F3F177" w14:textId="77777777" w:rsidR="007557C1" w:rsidRPr="009310C9" w:rsidRDefault="009310C9" w:rsidP="007557C1">
            <w:pPr>
              <w:spacing w:after="0" w:line="240" w:lineRule="auto"/>
              <w:rPr>
                <w:rFonts w:ascii="Arial" w:hAnsi="Arial" w:cs="Arial"/>
                <w:sz w:val="20"/>
                <w:szCs w:val="20"/>
              </w:rPr>
            </w:pPr>
            <w:r w:rsidRPr="009310C9">
              <w:rPr>
                <w:rFonts w:ascii="Arial" w:hAnsi="Arial" w:cs="Arial"/>
                <w:color w:val="FF0000"/>
                <w:sz w:val="20"/>
                <w:szCs w:val="20"/>
              </w:rPr>
              <w:t>Will be established at the appropriate time.</w:t>
            </w:r>
          </w:p>
        </w:tc>
        <w:sdt>
          <w:sdtPr>
            <w:rPr>
              <w:rFonts w:ascii="Arial" w:hAnsi="Arial" w:cs="Arial"/>
              <w:b/>
              <w:sz w:val="24"/>
              <w:szCs w:val="24"/>
            </w:rPr>
            <w:id w:val="193431985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3834F1B" w14:textId="77777777" w:rsidR="007557C1" w:rsidRPr="00AA3339" w:rsidRDefault="009310C9"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997627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F7E6F70"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807630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085F11C"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71952004" w14:textId="77777777" w:rsidTr="00B84B10">
        <w:trPr>
          <w:trHeight w:val="415"/>
        </w:trPr>
        <w:tc>
          <w:tcPr>
            <w:tcW w:w="4762" w:type="dxa"/>
            <w:gridSpan w:val="7"/>
            <w:tcBorders>
              <w:left w:val="single" w:sz="18" w:space="0" w:color="auto"/>
            </w:tcBorders>
            <w:vAlign w:val="center"/>
          </w:tcPr>
          <w:p w14:paraId="2DC59752" w14:textId="77777777" w:rsidR="007557C1" w:rsidRPr="004F04DD" w:rsidRDefault="007557C1" w:rsidP="007557C1">
            <w:pPr>
              <w:spacing w:after="0" w:line="240" w:lineRule="auto"/>
              <w:ind w:right="-72"/>
              <w:rPr>
                <w:rFonts w:ascii="Arial" w:hAnsi="Arial" w:cs="Arial"/>
              </w:rPr>
            </w:pPr>
            <w:r w:rsidRPr="004F04DD">
              <w:rPr>
                <w:rFonts w:ascii="Arial" w:hAnsi="Arial" w:cs="Arial"/>
              </w:rPr>
              <w:t>Staff who are required to top up supplies within test areas should do so at the beginning of each testing group and when no subjects are present</w:t>
            </w:r>
          </w:p>
        </w:tc>
        <w:tc>
          <w:tcPr>
            <w:tcW w:w="2268" w:type="dxa"/>
            <w:gridSpan w:val="4"/>
            <w:tcBorders>
              <w:left w:val="single" w:sz="2" w:space="0" w:color="auto"/>
            </w:tcBorders>
            <w:vAlign w:val="center"/>
          </w:tcPr>
          <w:p w14:paraId="104B0347" w14:textId="77777777" w:rsidR="007557C1" w:rsidRPr="004F04DD" w:rsidRDefault="007557C1" w:rsidP="007557C1">
            <w:pPr>
              <w:spacing w:after="0" w:line="240" w:lineRule="auto"/>
              <w:rPr>
                <w:rFonts w:ascii="Arial" w:hAnsi="Arial" w:cs="Arial"/>
              </w:rPr>
            </w:pPr>
          </w:p>
        </w:tc>
        <w:sdt>
          <w:sdtPr>
            <w:rPr>
              <w:rFonts w:ascii="Arial" w:hAnsi="Arial" w:cs="Arial"/>
              <w:b/>
              <w:sz w:val="24"/>
              <w:szCs w:val="24"/>
            </w:rPr>
            <w:id w:val="-202531272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8C97025" w14:textId="77777777" w:rsidR="007557C1" w:rsidRPr="00AA3339" w:rsidRDefault="009310C9"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3594413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2DFFB81"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3352360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5C06950"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6E5FB4B4" w14:textId="77777777" w:rsidTr="00B84B10">
        <w:trPr>
          <w:trHeight w:val="415"/>
        </w:trPr>
        <w:tc>
          <w:tcPr>
            <w:tcW w:w="4762" w:type="dxa"/>
            <w:gridSpan w:val="7"/>
            <w:tcBorders>
              <w:left w:val="single" w:sz="18" w:space="0" w:color="auto"/>
            </w:tcBorders>
            <w:vAlign w:val="center"/>
          </w:tcPr>
          <w:p w14:paraId="00FA2055" w14:textId="77777777" w:rsidR="007557C1" w:rsidRPr="004F04DD" w:rsidRDefault="007557C1" w:rsidP="007557C1">
            <w:pPr>
              <w:spacing w:after="0" w:line="240" w:lineRule="auto"/>
              <w:ind w:right="-72"/>
              <w:rPr>
                <w:rFonts w:ascii="Arial" w:hAnsi="Arial" w:cs="Arial"/>
              </w:rPr>
            </w:pPr>
            <w:r w:rsidRPr="004F04DD">
              <w:rPr>
                <w:rFonts w:ascii="Arial" w:hAnsi="Arial" w:cs="Arial"/>
              </w:rPr>
              <w:t xml:space="preserve">All staff </w:t>
            </w:r>
            <w:r>
              <w:rPr>
                <w:rFonts w:ascii="Arial" w:hAnsi="Arial" w:cs="Arial"/>
              </w:rPr>
              <w:t>are</w:t>
            </w:r>
            <w:r w:rsidRPr="004F04DD">
              <w:rPr>
                <w:rFonts w:ascii="Arial" w:hAnsi="Arial" w:cs="Arial"/>
              </w:rPr>
              <w:t xml:space="preserve"> reminded of the importance of IPC guidance. Regular handwashing and consistent social distancing are key to ensuring safety for all roles</w:t>
            </w:r>
          </w:p>
        </w:tc>
        <w:tc>
          <w:tcPr>
            <w:tcW w:w="2268" w:type="dxa"/>
            <w:gridSpan w:val="4"/>
            <w:tcBorders>
              <w:left w:val="single" w:sz="2" w:space="0" w:color="auto"/>
            </w:tcBorders>
            <w:vAlign w:val="center"/>
          </w:tcPr>
          <w:p w14:paraId="16B71F7E" w14:textId="77777777" w:rsidR="007557C1" w:rsidRPr="004F04DD" w:rsidRDefault="007557C1" w:rsidP="007557C1">
            <w:pPr>
              <w:spacing w:after="0" w:line="240" w:lineRule="auto"/>
              <w:rPr>
                <w:rFonts w:ascii="Arial" w:hAnsi="Arial" w:cs="Arial"/>
              </w:rPr>
            </w:pPr>
          </w:p>
        </w:tc>
        <w:sdt>
          <w:sdtPr>
            <w:rPr>
              <w:rFonts w:ascii="Arial" w:hAnsi="Arial" w:cs="Arial"/>
              <w:b/>
              <w:sz w:val="24"/>
              <w:szCs w:val="24"/>
            </w:rPr>
            <w:id w:val="137110680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A3FEA9D" w14:textId="77777777" w:rsidR="007557C1" w:rsidRPr="00AA3339" w:rsidRDefault="009310C9"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361208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1182CBD"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098481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7792A7D"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04F21E9B" w14:textId="77777777" w:rsidTr="004F04DD">
        <w:trPr>
          <w:trHeight w:val="415"/>
        </w:trPr>
        <w:tc>
          <w:tcPr>
            <w:tcW w:w="9780" w:type="dxa"/>
            <w:gridSpan w:val="18"/>
            <w:tcBorders>
              <w:left w:val="single" w:sz="18" w:space="0" w:color="auto"/>
              <w:right w:val="single" w:sz="18" w:space="0" w:color="auto"/>
            </w:tcBorders>
            <w:vAlign w:val="center"/>
          </w:tcPr>
          <w:p w14:paraId="68A45F8A" w14:textId="77777777" w:rsidR="007557C1" w:rsidRPr="007416F5" w:rsidRDefault="007557C1" w:rsidP="007557C1">
            <w:pPr>
              <w:spacing w:line="240" w:lineRule="auto"/>
              <w:rPr>
                <w:rFonts w:ascii="Arial" w:hAnsi="Arial" w:cs="Arial"/>
                <w:b/>
                <w:color w:val="FF0000"/>
              </w:rPr>
            </w:pPr>
            <w:r w:rsidRPr="009A0627">
              <w:rPr>
                <w:rFonts w:ascii="Arial" w:hAnsi="Arial" w:cs="Arial"/>
                <w:b/>
                <w:color w:val="FF0000"/>
                <w:sz w:val="24"/>
              </w:rPr>
              <w:t>Inadequate Infection Prevention and Control (IPC)</w:t>
            </w:r>
          </w:p>
        </w:tc>
      </w:tr>
      <w:tr w:rsidR="007557C1" w:rsidRPr="00AA3339" w14:paraId="66FA1307" w14:textId="77777777" w:rsidTr="00B84B10">
        <w:trPr>
          <w:trHeight w:val="415"/>
        </w:trPr>
        <w:tc>
          <w:tcPr>
            <w:tcW w:w="4762" w:type="dxa"/>
            <w:gridSpan w:val="7"/>
            <w:tcBorders>
              <w:left w:val="single" w:sz="18" w:space="0" w:color="auto"/>
            </w:tcBorders>
            <w:vAlign w:val="center"/>
          </w:tcPr>
          <w:p w14:paraId="578CE23F" w14:textId="77777777" w:rsidR="007557C1" w:rsidRPr="00C53E63" w:rsidRDefault="007557C1" w:rsidP="007557C1">
            <w:pPr>
              <w:spacing w:after="0" w:line="240" w:lineRule="auto"/>
              <w:ind w:right="-72"/>
              <w:rPr>
                <w:rFonts w:ascii="Arial" w:hAnsi="Arial" w:cs="Arial"/>
              </w:rPr>
            </w:pPr>
            <w:r w:rsidRPr="0000165E">
              <w:rPr>
                <w:rFonts w:ascii="Arial" w:hAnsi="Arial" w:cs="Arial"/>
              </w:rPr>
              <w:t>Asymptomatic: All subjects are advised in advance not to attend if they have any symptoms of COVID 19, or live with someone who is showing symptoms of COVID 19 (including a fever and/or new persistent cough) or have been in close contact with someone who is displaying symptoms</w:t>
            </w:r>
          </w:p>
        </w:tc>
        <w:tc>
          <w:tcPr>
            <w:tcW w:w="2268" w:type="dxa"/>
            <w:gridSpan w:val="4"/>
            <w:tcBorders>
              <w:left w:val="single" w:sz="2" w:space="0" w:color="auto"/>
            </w:tcBorders>
            <w:vAlign w:val="center"/>
          </w:tcPr>
          <w:p w14:paraId="52D05EBB" w14:textId="77777777" w:rsidR="007557C1" w:rsidRPr="008907DF" w:rsidRDefault="008907DF" w:rsidP="007557C1">
            <w:pPr>
              <w:spacing w:after="0" w:line="240" w:lineRule="auto"/>
              <w:rPr>
                <w:rFonts w:ascii="Arial" w:hAnsi="Arial" w:cs="Arial"/>
                <w:sz w:val="20"/>
                <w:szCs w:val="20"/>
              </w:rPr>
            </w:pPr>
            <w:r w:rsidRPr="008907DF">
              <w:rPr>
                <w:rFonts w:ascii="Arial" w:hAnsi="Arial" w:cs="Arial"/>
                <w:color w:val="FF0000"/>
                <w:sz w:val="20"/>
                <w:szCs w:val="20"/>
              </w:rPr>
              <w:t>Advice and guidance shared repeatedly with staff, parents and pupils over many months.</w:t>
            </w:r>
          </w:p>
        </w:tc>
        <w:sdt>
          <w:sdtPr>
            <w:rPr>
              <w:rFonts w:ascii="Arial" w:hAnsi="Arial" w:cs="Arial"/>
              <w:b/>
              <w:sz w:val="24"/>
              <w:szCs w:val="24"/>
            </w:rPr>
            <w:id w:val="-39481912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ECF0F97" w14:textId="77777777" w:rsidR="007557C1" w:rsidRPr="00AA3339" w:rsidRDefault="008907DF"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866947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895DDAA"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076368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8657302"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70839B8A" w14:textId="77777777" w:rsidTr="00B84B10">
        <w:trPr>
          <w:trHeight w:val="415"/>
        </w:trPr>
        <w:tc>
          <w:tcPr>
            <w:tcW w:w="4762" w:type="dxa"/>
            <w:gridSpan w:val="7"/>
            <w:tcBorders>
              <w:left w:val="single" w:sz="18" w:space="0" w:color="auto"/>
            </w:tcBorders>
            <w:vAlign w:val="center"/>
          </w:tcPr>
          <w:p w14:paraId="22B8E4C3" w14:textId="77777777" w:rsidR="007557C1" w:rsidRPr="00090ABF" w:rsidRDefault="007557C1" w:rsidP="007557C1">
            <w:pPr>
              <w:spacing w:after="0" w:line="240" w:lineRule="auto"/>
              <w:ind w:right="-72"/>
              <w:rPr>
                <w:rFonts w:ascii="Arial" w:hAnsi="Arial" w:cs="Arial"/>
              </w:rPr>
            </w:pPr>
            <w:r>
              <w:rPr>
                <w:rFonts w:ascii="Arial" w:hAnsi="Arial" w:cs="Arial"/>
              </w:rPr>
              <w:t>Those staff</w:t>
            </w:r>
            <w:r w:rsidRPr="004F04DD">
              <w:rPr>
                <w:rFonts w:ascii="Arial" w:hAnsi="Arial" w:cs="Arial"/>
              </w:rPr>
              <w:t xml:space="preserve"> who may be exposed to </w:t>
            </w:r>
            <w:r>
              <w:rPr>
                <w:rFonts w:ascii="Arial" w:hAnsi="Arial" w:cs="Arial"/>
              </w:rPr>
              <w:t xml:space="preserve">symptomatic </w:t>
            </w:r>
            <w:r w:rsidRPr="004F04DD">
              <w:rPr>
                <w:rFonts w:ascii="Arial" w:hAnsi="Arial" w:cs="Arial"/>
              </w:rPr>
              <w:t>individuals will be provided with IPC advice based on government guidance for managing a Subject with possible COVID-19</w:t>
            </w:r>
          </w:p>
        </w:tc>
        <w:tc>
          <w:tcPr>
            <w:tcW w:w="2268" w:type="dxa"/>
            <w:gridSpan w:val="4"/>
            <w:tcBorders>
              <w:left w:val="single" w:sz="2" w:space="0" w:color="auto"/>
            </w:tcBorders>
            <w:vAlign w:val="center"/>
          </w:tcPr>
          <w:p w14:paraId="2A2CD1ED" w14:textId="77777777" w:rsidR="007557C1" w:rsidRPr="00090ABF" w:rsidRDefault="007557C1" w:rsidP="007557C1">
            <w:pPr>
              <w:spacing w:after="0" w:line="240" w:lineRule="auto"/>
              <w:rPr>
                <w:rFonts w:ascii="Arial" w:hAnsi="Arial" w:cs="Arial"/>
              </w:rPr>
            </w:pPr>
          </w:p>
        </w:tc>
        <w:sdt>
          <w:sdtPr>
            <w:rPr>
              <w:rFonts w:ascii="Arial" w:hAnsi="Arial" w:cs="Arial"/>
              <w:b/>
              <w:sz w:val="24"/>
              <w:szCs w:val="24"/>
            </w:rPr>
            <w:id w:val="-11151995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47E36B6" w14:textId="77777777" w:rsidR="007557C1" w:rsidRPr="00AA3339" w:rsidRDefault="008907DF"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648056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9058DC7"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400773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51CE4D4"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4E3320AF" w14:textId="77777777" w:rsidTr="00B84B10">
        <w:trPr>
          <w:trHeight w:val="415"/>
        </w:trPr>
        <w:tc>
          <w:tcPr>
            <w:tcW w:w="4762" w:type="dxa"/>
            <w:gridSpan w:val="7"/>
            <w:tcBorders>
              <w:left w:val="single" w:sz="18" w:space="0" w:color="auto"/>
            </w:tcBorders>
            <w:vAlign w:val="center"/>
          </w:tcPr>
          <w:p w14:paraId="03F2E729" w14:textId="77777777" w:rsidR="007557C1" w:rsidRPr="00090ABF" w:rsidRDefault="007557C1" w:rsidP="007557C1">
            <w:pPr>
              <w:spacing w:after="0" w:line="240" w:lineRule="auto"/>
              <w:ind w:right="-72"/>
              <w:rPr>
                <w:rFonts w:ascii="Arial" w:hAnsi="Arial" w:cs="Arial"/>
              </w:rPr>
            </w:pPr>
            <w:r w:rsidRPr="004F04DD">
              <w:rPr>
                <w:rFonts w:ascii="Arial" w:hAnsi="Arial" w:cs="Arial"/>
              </w:rPr>
              <w:t xml:space="preserve">All workers on site </w:t>
            </w:r>
            <w:r>
              <w:rPr>
                <w:rFonts w:ascii="Arial" w:hAnsi="Arial" w:cs="Arial"/>
              </w:rPr>
              <w:t>are</w:t>
            </w:r>
            <w:r w:rsidRPr="004F04DD">
              <w:rPr>
                <w:rFonts w:ascii="Arial" w:hAnsi="Arial" w:cs="Arial"/>
              </w:rPr>
              <w:t xml:space="preserve"> fully briefed and trained about PPE and IPC standards, including those approved by the NHSE/I IPC Cell</w:t>
            </w:r>
          </w:p>
        </w:tc>
        <w:tc>
          <w:tcPr>
            <w:tcW w:w="2268" w:type="dxa"/>
            <w:gridSpan w:val="4"/>
            <w:tcBorders>
              <w:left w:val="single" w:sz="2" w:space="0" w:color="auto"/>
            </w:tcBorders>
            <w:vAlign w:val="center"/>
          </w:tcPr>
          <w:p w14:paraId="189AC446" w14:textId="77777777" w:rsidR="007557C1" w:rsidRPr="00090ABF" w:rsidRDefault="007557C1" w:rsidP="007557C1">
            <w:pPr>
              <w:spacing w:after="0" w:line="240" w:lineRule="auto"/>
              <w:rPr>
                <w:rFonts w:ascii="Arial" w:hAnsi="Arial" w:cs="Arial"/>
              </w:rPr>
            </w:pPr>
          </w:p>
        </w:tc>
        <w:sdt>
          <w:sdtPr>
            <w:rPr>
              <w:rFonts w:ascii="Arial" w:hAnsi="Arial" w:cs="Arial"/>
              <w:b/>
              <w:sz w:val="24"/>
              <w:szCs w:val="24"/>
            </w:rPr>
            <w:id w:val="157555256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46863A3" w14:textId="77777777" w:rsidR="007557C1" w:rsidRPr="00AA3339" w:rsidRDefault="008907DF"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4186128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3C30C27"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416673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CB606E3"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1B60C5E1" w14:textId="77777777" w:rsidTr="00B84B10">
        <w:trPr>
          <w:trHeight w:val="415"/>
        </w:trPr>
        <w:tc>
          <w:tcPr>
            <w:tcW w:w="4762" w:type="dxa"/>
            <w:gridSpan w:val="7"/>
            <w:tcBorders>
              <w:left w:val="single" w:sz="18" w:space="0" w:color="auto"/>
            </w:tcBorders>
            <w:vAlign w:val="center"/>
          </w:tcPr>
          <w:p w14:paraId="1A79BAD5" w14:textId="77777777" w:rsidR="007557C1" w:rsidRPr="00090ABF" w:rsidRDefault="007557C1" w:rsidP="007557C1">
            <w:pPr>
              <w:spacing w:after="0" w:line="240" w:lineRule="auto"/>
              <w:ind w:right="-72"/>
              <w:rPr>
                <w:rFonts w:ascii="Arial" w:hAnsi="Arial" w:cs="Arial"/>
              </w:rPr>
            </w:pPr>
            <w:r w:rsidRPr="004F04DD">
              <w:rPr>
                <w:rFonts w:ascii="Arial" w:hAnsi="Arial" w:cs="Arial"/>
              </w:rPr>
              <w:t xml:space="preserve">Guidance of IPC standards </w:t>
            </w:r>
            <w:r>
              <w:rPr>
                <w:rFonts w:ascii="Arial" w:hAnsi="Arial" w:cs="Arial"/>
              </w:rPr>
              <w:t>is</w:t>
            </w:r>
            <w:r w:rsidRPr="004F04DD">
              <w:rPr>
                <w:rFonts w:ascii="Arial" w:hAnsi="Arial" w:cs="Arial"/>
              </w:rPr>
              <w:t xml:space="preserve"> clearly displayed</w:t>
            </w:r>
          </w:p>
        </w:tc>
        <w:tc>
          <w:tcPr>
            <w:tcW w:w="2268" w:type="dxa"/>
            <w:gridSpan w:val="4"/>
            <w:tcBorders>
              <w:left w:val="single" w:sz="2" w:space="0" w:color="auto"/>
            </w:tcBorders>
            <w:vAlign w:val="center"/>
          </w:tcPr>
          <w:p w14:paraId="4B014E60" w14:textId="77777777" w:rsidR="007557C1" w:rsidRPr="00090ABF" w:rsidRDefault="007557C1" w:rsidP="007557C1">
            <w:pPr>
              <w:spacing w:after="0" w:line="240" w:lineRule="auto"/>
              <w:rPr>
                <w:rFonts w:ascii="Arial" w:hAnsi="Arial" w:cs="Arial"/>
              </w:rPr>
            </w:pPr>
          </w:p>
        </w:tc>
        <w:sdt>
          <w:sdtPr>
            <w:rPr>
              <w:rFonts w:ascii="Arial" w:hAnsi="Arial" w:cs="Arial"/>
              <w:b/>
              <w:sz w:val="24"/>
              <w:szCs w:val="24"/>
            </w:rPr>
            <w:id w:val="79811943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C28A048" w14:textId="77777777" w:rsidR="007557C1" w:rsidRPr="00AA3339" w:rsidRDefault="008907DF"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2884959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D9990BF"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6247390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752B7C4"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258F3215" w14:textId="77777777" w:rsidTr="00B84B10">
        <w:trPr>
          <w:trHeight w:val="415"/>
        </w:trPr>
        <w:tc>
          <w:tcPr>
            <w:tcW w:w="4762" w:type="dxa"/>
            <w:gridSpan w:val="7"/>
            <w:tcBorders>
              <w:left w:val="single" w:sz="18" w:space="0" w:color="auto"/>
            </w:tcBorders>
            <w:vAlign w:val="center"/>
          </w:tcPr>
          <w:p w14:paraId="6A93FCE3" w14:textId="77777777" w:rsidR="007557C1" w:rsidRPr="00090ABF" w:rsidRDefault="007557C1" w:rsidP="007557C1">
            <w:pPr>
              <w:spacing w:after="0" w:line="240" w:lineRule="auto"/>
              <w:ind w:right="-72"/>
              <w:rPr>
                <w:rFonts w:ascii="Arial" w:hAnsi="Arial" w:cs="Arial"/>
              </w:rPr>
            </w:pPr>
            <w:r w:rsidRPr="004F04DD">
              <w:rPr>
                <w:rFonts w:ascii="Arial" w:hAnsi="Arial" w:cs="Arial"/>
              </w:rPr>
              <w:t>All staff members are encouraged to not neglect the importance of hand hygiene, not to touch their face whilst working with samples, and importantly stay at home if they develop COVID-19 related symptoms</w:t>
            </w:r>
          </w:p>
        </w:tc>
        <w:tc>
          <w:tcPr>
            <w:tcW w:w="2268" w:type="dxa"/>
            <w:gridSpan w:val="4"/>
            <w:tcBorders>
              <w:left w:val="single" w:sz="2" w:space="0" w:color="auto"/>
            </w:tcBorders>
            <w:vAlign w:val="center"/>
          </w:tcPr>
          <w:p w14:paraId="4A597A7D" w14:textId="77777777" w:rsidR="007557C1" w:rsidRPr="00090ABF" w:rsidRDefault="007557C1" w:rsidP="007557C1">
            <w:pPr>
              <w:spacing w:after="0" w:line="240" w:lineRule="auto"/>
              <w:rPr>
                <w:rFonts w:ascii="Arial" w:hAnsi="Arial" w:cs="Arial"/>
              </w:rPr>
            </w:pPr>
          </w:p>
        </w:tc>
        <w:sdt>
          <w:sdtPr>
            <w:rPr>
              <w:rFonts w:ascii="Arial" w:hAnsi="Arial" w:cs="Arial"/>
              <w:b/>
              <w:sz w:val="24"/>
              <w:szCs w:val="24"/>
            </w:rPr>
            <w:id w:val="103554357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5BCE812" w14:textId="77777777" w:rsidR="007557C1" w:rsidRPr="00AA3339" w:rsidRDefault="008907DF"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70972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B1FF280"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069315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3A6EAEC"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16F0516E" w14:textId="77777777" w:rsidTr="00B84B10">
        <w:trPr>
          <w:trHeight w:val="415"/>
        </w:trPr>
        <w:tc>
          <w:tcPr>
            <w:tcW w:w="4762" w:type="dxa"/>
            <w:gridSpan w:val="7"/>
            <w:tcBorders>
              <w:left w:val="single" w:sz="18" w:space="0" w:color="auto"/>
            </w:tcBorders>
            <w:vAlign w:val="center"/>
          </w:tcPr>
          <w:p w14:paraId="01811B03" w14:textId="77777777" w:rsidR="007557C1" w:rsidRPr="004F04DD" w:rsidRDefault="007557C1" w:rsidP="007557C1">
            <w:pPr>
              <w:spacing w:after="0" w:line="240" w:lineRule="auto"/>
              <w:ind w:right="-72"/>
              <w:rPr>
                <w:rFonts w:ascii="Arial" w:hAnsi="Arial" w:cs="Arial"/>
              </w:rPr>
            </w:pPr>
            <w:r w:rsidRPr="00B3117A">
              <w:rPr>
                <w:rFonts w:ascii="Arial" w:hAnsi="Arial" w:cs="Arial"/>
              </w:rPr>
              <w:t xml:space="preserve">Testing booths or sample collection areas </w:t>
            </w:r>
            <w:r>
              <w:rPr>
                <w:rFonts w:ascii="Arial" w:hAnsi="Arial" w:cs="Arial"/>
              </w:rPr>
              <w:t>are</w:t>
            </w:r>
            <w:r w:rsidRPr="00B3117A">
              <w:rPr>
                <w:rFonts w:ascii="Arial" w:hAnsi="Arial" w:cs="Arial"/>
              </w:rPr>
              <w:t xml:space="preserve"> equipped with hand sanitiser dispensers for use throughout the testing process</w:t>
            </w:r>
          </w:p>
        </w:tc>
        <w:tc>
          <w:tcPr>
            <w:tcW w:w="2268" w:type="dxa"/>
            <w:gridSpan w:val="4"/>
            <w:tcBorders>
              <w:left w:val="single" w:sz="2" w:space="0" w:color="auto"/>
            </w:tcBorders>
            <w:vAlign w:val="center"/>
          </w:tcPr>
          <w:p w14:paraId="50F5EB3A" w14:textId="77777777" w:rsidR="007557C1" w:rsidRPr="00090ABF" w:rsidRDefault="007557C1" w:rsidP="007557C1">
            <w:pPr>
              <w:spacing w:after="0" w:line="240" w:lineRule="auto"/>
              <w:rPr>
                <w:rFonts w:ascii="Arial" w:hAnsi="Arial" w:cs="Arial"/>
              </w:rPr>
            </w:pPr>
          </w:p>
        </w:tc>
        <w:sdt>
          <w:sdtPr>
            <w:rPr>
              <w:rFonts w:ascii="Arial" w:hAnsi="Arial" w:cs="Arial"/>
              <w:b/>
              <w:sz w:val="24"/>
              <w:szCs w:val="24"/>
            </w:rPr>
            <w:id w:val="124753394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54DDF33" w14:textId="77777777" w:rsidR="007557C1" w:rsidRPr="00AA3339" w:rsidRDefault="008907DF"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9047453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7785F47"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2143050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FEBDFA9"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rsidRPr="00AA3339" w14:paraId="4B88BC84" w14:textId="77777777" w:rsidTr="00B84B10">
        <w:trPr>
          <w:trHeight w:val="415"/>
        </w:trPr>
        <w:tc>
          <w:tcPr>
            <w:tcW w:w="4762" w:type="dxa"/>
            <w:gridSpan w:val="7"/>
            <w:tcBorders>
              <w:left w:val="single" w:sz="18" w:space="0" w:color="auto"/>
            </w:tcBorders>
            <w:vAlign w:val="center"/>
          </w:tcPr>
          <w:p w14:paraId="1C70A654" w14:textId="77777777" w:rsidR="007557C1" w:rsidRPr="00090ABF" w:rsidRDefault="007557C1" w:rsidP="007557C1">
            <w:pPr>
              <w:spacing w:after="0" w:line="240" w:lineRule="auto"/>
              <w:ind w:right="-72"/>
              <w:rPr>
                <w:rFonts w:ascii="Arial" w:hAnsi="Arial" w:cs="Arial"/>
              </w:rPr>
            </w:pPr>
            <w:r>
              <w:rPr>
                <w:rFonts w:ascii="Arial" w:hAnsi="Arial" w:cs="Arial"/>
              </w:rPr>
              <w:t>S</w:t>
            </w:r>
            <w:r w:rsidRPr="004F04DD">
              <w:rPr>
                <w:rFonts w:ascii="Arial" w:hAnsi="Arial" w:cs="Arial"/>
              </w:rPr>
              <w:t>taff will focus on maintaining social distancing when communicating with subjects</w:t>
            </w:r>
          </w:p>
        </w:tc>
        <w:tc>
          <w:tcPr>
            <w:tcW w:w="2268" w:type="dxa"/>
            <w:gridSpan w:val="4"/>
            <w:tcBorders>
              <w:left w:val="single" w:sz="2" w:space="0" w:color="auto"/>
            </w:tcBorders>
            <w:vAlign w:val="center"/>
          </w:tcPr>
          <w:p w14:paraId="28A9B54A" w14:textId="77777777" w:rsidR="008907DF" w:rsidRDefault="008907DF" w:rsidP="007557C1">
            <w:pPr>
              <w:spacing w:after="0" w:line="240" w:lineRule="auto"/>
              <w:rPr>
                <w:rFonts w:ascii="Arial" w:hAnsi="Arial" w:cs="Arial"/>
                <w:color w:val="FF0000"/>
                <w:sz w:val="20"/>
                <w:szCs w:val="20"/>
              </w:rPr>
            </w:pPr>
          </w:p>
          <w:p w14:paraId="119CAA62" w14:textId="77777777" w:rsidR="007557C1" w:rsidRDefault="008907DF" w:rsidP="007557C1">
            <w:pPr>
              <w:spacing w:after="0" w:line="240" w:lineRule="auto"/>
              <w:rPr>
                <w:rFonts w:ascii="Arial" w:hAnsi="Arial" w:cs="Arial"/>
                <w:color w:val="FF0000"/>
                <w:sz w:val="20"/>
                <w:szCs w:val="20"/>
              </w:rPr>
            </w:pPr>
            <w:r w:rsidRPr="008907DF">
              <w:rPr>
                <w:rFonts w:ascii="Arial" w:hAnsi="Arial" w:cs="Arial"/>
                <w:color w:val="FF0000"/>
                <w:sz w:val="20"/>
                <w:szCs w:val="20"/>
              </w:rPr>
              <w:t>Advice and guidance shared repeatedly with staff, parents and pupils over many months.</w:t>
            </w:r>
          </w:p>
          <w:p w14:paraId="4241248E" w14:textId="77777777" w:rsidR="008907DF" w:rsidRPr="00090ABF" w:rsidRDefault="008907DF" w:rsidP="007557C1">
            <w:pPr>
              <w:spacing w:after="0" w:line="240" w:lineRule="auto"/>
              <w:rPr>
                <w:rFonts w:ascii="Arial" w:hAnsi="Arial" w:cs="Arial"/>
              </w:rPr>
            </w:pPr>
          </w:p>
        </w:tc>
        <w:sdt>
          <w:sdtPr>
            <w:rPr>
              <w:rFonts w:ascii="Arial" w:hAnsi="Arial" w:cs="Arial"/>
              <w:b/>
              <w:sz w:val="24"/>
              <w:szCs w:val="24"/>
            </w:rPr>
            <w:id w:val="-10372660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82422D7" w14:textId="77777777" w:rsidR="007557C1" w:rsidRPr="00AA3339" w:rsidRDefault="008907DF"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275345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D598857"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998298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ED06392"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14:paraId="566BEFE1" w14:textId="77777777" w:rsidTr="00BA3BA6">
        <w:trPr>
          <w:trHeight w:val="415"/>
        </w:trPr>
        <w:tc>
          <w:tcPr>
            <w:tcW w:w="9780" w:type="dxa"/>
            <w:gridSpan w:val="18"/>
            <w:tcBorders>
              <w:left w:val="single" w:sz="18" w:space="0" w:color="auto"/>
              <w:right w:val="single" w:sz="18" w:space="0" w:color="auto"/>
            </w:tcBorders>
            <w:vAlign w:val="center"/>
          </w:tcPr>
          <w:p w14:paraId="57B5041F" w14:textId="77777777" w:rsidR="007557C1" w:rsidRPr="007416F5" w:rsidRDefault="007557C1" w:rsidP="007557C1">
            <w:pPr>
              <w:spacing w:line="240" w:lineRule="auto"/>
              <w:rPr>
                <w:rFonts w:ascii="Arial" w:hAnsi="Arial" w:cs="Arial"/>
                <w:b/>
                <w:color w:val="FF0000"/>
              </w:rPr>
            </w:pPr>
            <w:r w:rsidRPr="009A0627">
              <w:rPr>
                <w:rFonts w:ascii="Arial" w:hAnsi="Arial" w:cs="Arial"/>
                <w:b/>
                <w:color w:val="FF0000"/>
                <w:sz w:val="24"/>
              </w:rPr>
              <w:lastRenderedPageBreak/>
              <w:t>Inadequate Setting Up Of Testing Environment and Testing Arrangements</w:t>
            </w:r>
          </w:p>
        </w:tc>
      </w:tr>
      <w:tr w:rsidR="007557C1" w14:paraId="6F7BFE77" w14:textId="77777777" w:rsidTr="00BA3BA6">
        <w:trPr>
          <w:trHeight w:val="415"/>
        </w:trPr>
        <w:tc>
          <w:tcPr>
            <w:tcW w:w="4762" w:type="dxa"/>
            <w:gridSpan w:val="7"/>
            <w:tcBorders>
              <w:left w:val="single" w:sz="18" w:space="0" w:color="auto"/>
            </w:tcBorders>
            <w:vAlign w:val="center"/>
          </w:tcPr>
          <w:p w14:paraId="05DE63AF" w14:textId="77777777" w:rsidR="007557C1" w:rsidRPr="007416F5" w:rsidRDefault="007557C1" w:rsidP="007557C1">
            <w:pPr>
              <w:spacing w:after="0" w:line="240" w:lineRule="auto"/>
              <w:ind w:right="-72"/>
              <w:rPr>
                <w:rFonts w:ascii="Arial" w:hAnsi="Arial" w:cs="Arial"/>
              </w:rPr>
            </w:pPr>
            <w:r w:rsidRPr="007416F5">
              <w:rPr>
                <w:rFonts w:ascii="Arial" w:hAnsi="Arial" w:cs="Arial"/>
              </w:rPr>
              <w:t xml:space="preserve">The test cartridge and extraction solution </w:t>
            </w:r>
            <w:r>
              <w:rPr>
                <w:rFonts w:ascii="Arial" w:hAnsi="Arial" w:cs="Arial"/>
              </w:rPr>
              <w:t>is</w:t>
            </w:r>
            <w:r w:rsidRPr="007416F5">
              <w:rPr>
                <w:rFonts w:ascii="Arial" w:hAnsi="Arial" w:cs="Arial"/>
              </w:rPr>
              <w:t xml:space="preserve"> stored at ambient temperature (2-30 degrees Centigrade)</w:t>
            </w:r>
          </w:p>
        </w:tc>
        <w:tc>
          <w:tcPr>
            <w:tcW w:w="2268" w:type="dxa"/>
            <w:gridSpan w:val="4"/>
            <w:tcBorders>
              <w:left w:val="single" w:sz="2" w:space="0" w:color="auto"/>
            </w:tcBorders>
            <w:vAlign w:val="center"/>
          </w:tcPr>
          <w:p w14:paraId="3FA2D4FD" w14:textId="77777777" w:rsidR="00BA3BA6" w:rsidRDefault="00BA3BA6" w:rsidP="00BA3BA6">
            <w:pPr>
              <w:spacing w:after="0" w:line="240" w:lineRule="auto"/>
              <w:rPr>
                <w:rFonts w:ascii="Arial" w:hAnsi="Arial" w:cs="Arial"/>
                <w:color w:val="FF0000"/>
                <w:sz w:val="20"/>
                <w:szCs w:val="20"/>
              </w:rPr>
            </w:pPr>
          </w:p>
          <w:p w14:paraId="64D1D263" w14:textId="77777777" w:rsidR="007557C1" w:rsidRDefault="00BA3BA6" w:rsidP="00BA3BA6">
            <w:pPr>
              <w:spacing w:after="0" w:line="240" w:lineRule="auto"/>
              <w:rPr>
                <w:rFonts w:ascii="Arial" w:hAnsi="Arial" w:cs="Arial"/>
                <w:color w:val="FF0000"/>
                <w:sz w:val="20"/>
                <w:szCs w:val="20"/>
              </w:rPr>
            </w:pPr>
            <w:r w:rsidRPr="00BA3BA6">
              <w:rPr>
                <w:rFonts w:ascii="Arial" w:hAnsi="Arial" w:cs="Arial"/>
                <w:color w:val="FF0000"/>
                <w:sz w:val="20"/>
                <w:szCs w:val="20"/>
              </w:rPr>
              <w:t>Materials are stored on the balcony outside the main hall of the Refectory.</w:t>
            </w:r>
          </w:p>
          <w:p w14:paraId="6081100E" w14:textId="77777777" w:rsidR="00BA3BA6" w:rsidRPr="00BA3BA6" w:rsidRDefault="00BA3BA6" w:rsidP="00BA3BA6">
            <w:pPr>
              <w:spacing w:after="0" w:line="240" w:lineRule="auto"/>
              <w:rPr>
                <w:rFonts w:ascii="Arial" w:hAnsi="Arial" w:cs="Arial"/>
                <w:sz w:val="20"/>
                <w:szCs w:val="20"/>
              </w:rPr>
            </w:pPr>
          </w:p>
        </w:tc>
        <w:sdt>
          <w:sdtPr>
            <w:rPr>
              <w:rFonts w:ascii="Arial" w:hAnsi="Arial" w:cs="Arial"/>
              <w:b/>
              <w:sz w:val="24"/>
              <w:szCs w:val="24"/>
            </w:rPr>
            <w:id w:val="-33115367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251DF19" w14:textId="77777777" w:rsidR="007557C1" w:rsidRPr="00AA3339" w:rsidRDefault="00BA3BA6"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50711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9E89F25"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4260291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C2E18D8"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14:paraId="130C8619" w14:textId="77777777" w:rsidTr="00BA3BA6">
        <w:trPr>
          <w:trHeight w:val="415"/>
        </w:trPr>
        <w:tc>
          <w:tcPr>
            <w:tcW w:w="4762" w:type="dxa"/>
            <w:gridSpan w:val="7"/>
            <w:tcBorders>
              <w:left w:val="single" w:sz="18" w:space="0" w:color="auto"/>
            </w:tcBorders>
            <w:vAlign w:val="center"/>
          </w:tcPr>
          <w:p w14:paraId="02DE1FEF" w14:textId="77777777" w:rsidR="007557C1" w:rsidRPr="007416F5" w:rsidRDefault="007557C1" w:rsidP="007557C1">
            <w:pPr>
              <w:spacing w:after="0" w:line="240" w:lineRule="auto"/>
              <w:ind w:right="-72"/>
              <w:rPr>
                <w:rFonts w:ascii="Arial" w:hAnsi="Arial" w:cs="Arial"/>
              </w:rPr>
            </w:pPr>
            <w:r w:rsidRPr="007416F5">
              <w:rPr>
                <w:rFonts w:ascii="Arial" w:hAnsi="Arial" w:cs="Arial"/>
              </w:rPr>
              <w:t xml:space="preserve">The reagents and devices </w:t>
            </w:r>
            <w:r>
              <w:rPr>
                <w:rFonts w:ascii="Arial" w:hAnsi="Arial" w:cs="Arial"/>
              </w:rPr>
              <w:t>are</w:t>
            </w:r>
            <w:r w:rsidRPr="007416F5">
              <w:rPr>
                <w:rFonts w:ascii="Arial" w:hAnsi="Arial" w:cs="Arial"/>
              </w:rPr>
              <w:t xml:space="preserve"> at room temperature (15-30 degrees centigrade) when used for testing</w:t>
            </w:r>
          </w:p>
        </w:tc>
        <w:tc>
          <w:tcPr>
            <w:tcW w:w="2268" w:type="dxa"/>
            <w:gridSpan w:val="4"/>
            <w:tcBorders>
              <w:left w:val="single" w:sz="2" w:space="0" w:color="auto"/>
            </w:tcBorders>
            <w:vAlign w:val="center"/>
          </w:tcPr>
          <w:p w14:paraId="1E7BBB50" w14:textId="77777777" w:rsidR="00BA3BA6" w:rsidRDefault="00BA3BA6" w:rsidP="00BA3BA6">
            <w:pPr>
              <w:spacing w:after="0" w:line="240" w:lineRule="auto"/>
              <w:rPr>
                <w:rFonts w:ascii="Arial" w:hAnsi="Arial" w:cs="Arial"/>
                <w:color w:val="FF0000"/>
                <w:sz w:val="20"/>
                <w:szCs w:val="20"/>
              </w:rPr>
            </w:pPr>
          </w:p>
          <w:p w14:paraId="0BCDBB58" w14:textId="77777777" w:rsidR="00BA3BA6" w:rsidRDefault="00BA3BA6" w:rsidP="00BA3BA6">
            <w:pPr>
              <w:spacing w:after="0" w:line="240" w:lineRule="auto"/>
              <w:rPr>
                <w:rFonts w:ascii="Arial" w:hAnsi="Arial" w:cs="Arial"/>
                <w:color w:val="FF0000"/>
                <w:sz w:val="20"/>
                <w:szCs w:val="20"/>
              </w:rPr>
            </w:pPr>
            <w:r w:rsidRPr="00BA3BA6">
              <w:rPr>
                <w:rFonts w:ascii="Arial" w:hAnsi="Arial" w:cs="Arial"/>
                <w:color w:val="FF0000"/>
                <w:sz w:val="20"/>
                <w:szCs w:val="20"/>
              </w:rPr>
              <w:t>Materials are stored on the balcony outside the main hall of the Refectory.</w:t>
            </w:r>
          </w:p>
          <w:p w14:paraId="6E98C9D3" w14:textId="77777777" w:rsidR="007557C1" w:rsidRPr="00090ABF" w:rsidRDefault="007557C1" w:rsidP="007557C1">
            <w:pPr>
              <w:spacing w:after="0" w:line="240" w:lineRule="auto"/>
              <w:rPr>
                <w:rFonts w:ascii="Arial" w:hAnsi="Arial" w:cs="Arial"/>
              </w:rPr>
            </w:pPr>
          </w:p>
        </w:tc>
        <w:sdt>
          <w:sdtPr>
            <w:rPr>
              <w:rFonts w:ascii="Arial" w:hAnsi="Arial" w:cs="Arial"/>
              <w:b/>
              <w:sz w:val="24"/>
              <w:szCs w:val="24"/>
            </w:rPr>
            <w:id w:val="197394554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6839FF5" w14:textId="77777777" w:rsidR="007557C1" w:rsidRPr="00AA3339" w:rsidRDefault="00BA3BA6"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5831839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29C6108"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1833700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4434075"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14:paraId="021F689D" w14:textId="77777777" w:rsidTr="00BA3BA6">
        <w:trPr>
          <w:trHeight w:val="415"/>
        </w:trPr>
        <w:tc>
          <w:tcPr>
            <w:tcW w:w="4762" w:type="dxa"/>
            <w:gridSpan w:val="7"/>
            <w:tcBorders>
              <w:left w:val="single" w:sz="18" w:space="0" w:color="auto"/>
            </w:tcBorders>
            <w:vAlign w:val="center"/>
          </w:tcPr>
          <w:p w14:paraId="62812C65" w14:textId="77777777" w:rsidR="007557C1" w:rsidRPr="007416F5" w:rsidRDefault="007557C1" w:rsidP="007557C1">
            <w:pPr>
              <w:spacing w:after="0" w:line="240" w:lineRule="auto"/>
              <w:ind w:right="-72"/>
              <w:rPr>
                <w:rFonts w:ascii="Arial" w:hAnsi="Arial" w:cs="Arial"/>
              </w:rPr>
            </w:pPr>
            <w:r w:rsidRPr="007416F5">
              <w:rPr>
                <w:rFonts w:ascii="Arial" w:hAnsi="Arial" w:cs="Arial"/>
              </w:rPr>
              <w:t xml:space="preserve">The manufacturer’s instructions for use </w:t>
            </w:r>
            <w:r>
              <w:rPr>
                <w:rFonts w:ascii="Arial" w:hAnsi="Arial" w:cs="Arial"/>
              </w:rPr>
              <w:t xml:space="preserve">are </w:t>
            </w:r>
            <w:r w:rsidRPr="007416F5">
              <w:rPr>
                <w:rFonts w:ascii="Arial" w:hAnsi="Arial" w:cs="Arial"/>
              </w:rPr>
              <w:t>shared with all relevant members of staff</w:t>
            </w:r>
          </w:p>
        </w:tc>
        <w:tc>
          <w:tcPr>
            <w:tcW w:w="2268" w:type="dxa"/>
            <w:gridSpan w:val="4"/>
            <w:tcBorders>
              <w:left w:val="single" w:sz="2" w:space="0" w:color="auto"/>
            </w:tcBorders>
            <w:vAlign w:val="center"/>
          </w:tcPr>
          <w:p w14:paraId="10910B31" w14:textId="77777777" w:rsidR="007557C1" w:rsidRPr="00090ABF" w:rsidRDefault="007557C1" w:rsidP="007557C1">
            <w:pPr>
              <w:spacing w:after="0" w:line="240" w:lineRule="auto"/>
              <w:rPr>
                <w:rFonts w:ascii="Arial" w:hAnsi="Arial" w:cs="Arial"/>
              </w:rPr>
            </w:pPr>
          </w:p>
        </w:tc>
        <w:sdt>
          <w:sdtPr>
            <w:rPr>
              <w:rFonts w:ascii="Arial" w:hAnsi="Arial" w:cs="Arial"/>
              <w:b/>
              <w:sz w:val="24"/>
              <w:szCs w:val="24"/>
            </w:rPr>
            <w:id w:val="6021492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7670AE1" w14:textId="77777777" w:rsidR="007557C1" w:rsidRPr="00AA3339" w:rsidRDefault="00BA3BA6"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4188966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719166E"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8179567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87E58BE"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14:paraId="28742D21" w14:textId="77777777" w:rsidTr="00BA3BA6">
        <w:trPr>
          <w:trHeight w:val="415"/>
        </w:trPr>
        <w:tc>
          <w:tcPr>
            <w:tcW w:w="4762" w:type="dxa"/>
            <w:gridSpan w:val="7"/>
            <w:tcBorders>
              <w:left w:val="single" w:sz="18" w:space="0" w:color="auto"/>
            </w:tcBorders>
            <w:vAlign w:val="center"/>
          </w:tcPr>
          <w:p w14:paraId="09FCFE9E" w14:textId="77777777" w:rsidR="007557C1" w:rsidRPr="00306EF4" w:rsidRDefault="007557C1" w:rsidP="007557C1">
            <w:pPr>
              <w:spacing w:after="0" w:line="240" w:lineRule="auto"/>
              <w:ind w:right="-72"/>
              <w:rPr>
                <w:rFonts w:ascii="Arial" w:hAnsi="Arial" w:cs="Arial"/>
              </w:rPr>
            </w:pPr>
            <w:r>
              <w:rPr>
                <w:rFonts w:ascii="Arial" w:hAnsi="Arial" w:cs="Arial"/>
              </w:rPr>
              <w:t>Test Site set up in accordance with the “Rapid T</w:t>
            </w:r>
            <w:r w:rsidRPr="00A468AB">
              <w:rPr>
                <w:rFonts w:ascii="Arial" w:hAnsi="Arial" w:cs="Arial"/>
              </w:rPr>
              <w:t>esting in</w:t>
            </w:r>
            <w:r>
              <w:rPr>
                <w:rFonts w:ascii="Arial" w:hAnsi="Arial" w:cs="Arial"/>
              </w:rPr>
              <w:t xml:space="preserve"> </w:t>
            </w:r>
            <w:r w:rsidRPr="00A468AB">
              <w:rPr>
                <w:rFonts w:ascii="Arial" w:hAnsi="Arial" w:cs="Arial"/>
              </w:rPr>
              <w:t>Schools and</w:t>
            </w:r>
            <w:r>
              <w:rPr>
                <w:rFonts w:ascii="Arial" w:hAnsi="Arial" w:cs="Arial"/>
              </w:rPr>
              <w:t xml:space="preserve"> </w:t>
            </w:r>
            <w:r w:rsidRPr="00A468AB">
              <w:rPr>
                <w:rFonts w:ascii="Arial" w:hAnsi="Arial" w:cs="Arial"/>
              </w:rPr>
              <w:t>Colleges</w:t>
            </w:r>
            <w:r>
              <w:rPr>
                <w:rFonts w:ascii="Arial" w:hAnsi="Arial" w:cs="Arial"/>
              </w:rPr>
              <w:t xml:space="preserve"> – How To Guide”</w:t>
            </w:r>
          </w:p>
        </w:tc>
        <w:tc>
          <w:tcPr>
            <w:tcW w:w="2268" w:type="dxa"/>
            <w:gridSpan w:val="4"/>
            <w:tcBorders>
              <w:left w:val="single" w:sz="2" w:space="0" w:color="auto"/>
            </w:tcBorders>
            <w:vAlign w:val="center"/>
          </w:tcPr>
          <w:p w14:paraId="49C0B3FD" w14:textId="77777777" w:rsidR="007557C1" w:rsidRPr="00AA3339" w:rsidRDefault="007557C1" w:rsidP="007557C1">
            <w:pPr>
              <w:spacing w:after="0" w:line="240" w:lineRule="auto"/>
              <w:rPr>
                <w:rFonts w:ascii="Arial" w:hAnsi="Arial" w:cs="Arial"/>
              </w:rPr>
            </w:pPr>
          </w:p>
        </w:tc>
        <w:sdt>
          <w:sdtPr>
            <w:rPr>
              <w:rFonts w:ascii="Arial" w:hAnsi="Arial" w:cs="Arial"/>
              <w:b/>
              <w:sz w:val="24"/>
              <w:szCs w:val="24"/>
            </w:rPr>
            <w:id w:val="16236125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0C5D16A" w14:textId="77777777" w:rsidR="007557C1" w:rsidRPr="00AA3339" w:rsidRDefault="00BA3BA6"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9073432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FFF71E6"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1848535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5C16CB5"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7557C1" w14:paraId="352F49DD" w14:textId="77777777" w:rsidTr="00BA3BA6">
        <w:trPr>
          <w:trHeight w:val="415"/>
        </w:trPr>
        <w:tc>
          <w:tcPr>
            <w:tcW w:w="4762" w:type="dxa"/>
            <w:gridSpan w:val="7"/>
            <w:tcBorders>
              <w:left w:val="single" w:sz="18" w:space="0" w:color="auto"/>
            </w:tcBorders>
            <w:vAlign w:val="center"/>
          </w:tcPr>
          <w:p w14:paraId="0BF40882" w14:textId="77777777" w:rsidR="007557C1" w:rsidRPr="00306EF4" w:rsidRDefault="007557C1" w:rsidP="007557C1">
            <w:pPr>
              <w:spacing w:after="0" w:line="240" w:lineRule="auto"/>
              <w:ind w:right="-72"/>
              <w:rPr>
                <w:rFonts w:ascii="Arial" w:hAnsi="Arial" w:cs="Arial"/>
              </w:rPr>
            </w:pPr>
            <w:r w:rsidRPr="00306EF4">
              <w:rPr>
                <w:rFonts w:ascii="Arial" w:hAnsi="Arial" w:cs="Arial"/>
              </w:rPr>
              <w:t xml:space="preserve">Test Site </w:t>
            </w:r>
            <w:r>
              <w:rPr>
                <w:rFonts w:ascii="Arial" w:hAnsi="Arial" w:cs="Arial"/>
              </w:rPr>
              <w:t>is</w:t>
            </w:r>
            <w:r w:rsidRPr="00306EF4">
              <w:rPr>
                <w:rFonts w:ascii="Arial" w:hAnsi="Arial" w:cs="Arial"/>
              </w:rPr>
              <w:t xml:space="preserve"> separate from the main area of business operations for privacy, safe queue management, and to limit disruption to both testing and BAU activity</w:t>
            </w:r>
          </w:p>
        </w:tc>
        <w:tc>
          <w:tcPr>
            <w:tcW w:w="2268" w:type="dxa"/>
            <w:gridSpan w:val="4"/>
            <w:tcBorders>
              <w:left w:val="single" w:sz="2" w:space="0" w:color="auto"/>
            </w:tcBorders>
            <w:vAlign w:val="center"/>
          </w:tcPr>
          <w:p w14:paraId="2BF71B93" w14:textId="77777777" w:rsidR="00BA3BA6" w:rsidRDefault="00BA3BA6" w:rsidP="007557C1">
            <w:pPr>
              <w:spacing w:after="0" w:line="240" w:lineRule="auto"/>
              <w:rPr>
                <w:rFonts w:ascii="Arial" w:hAnsi="Arial" w:cs="Arial"/>
                <w:color w:val="FF0000"/>
                <w:sz w:val="20"/>
                <w:szCs w:val="20"/>
              </w:rPr>
            </w:pPr>
          </w:p>
          <w:p w14:paraId="41E9A0A8" w14:textId="77777777" w:rsidR="007557C1" w:rsidRPr="00BA3BA6" w:rsidRDefault="00BA3BA6" w:rsidP="007557C1">
            <w:pPr>
              <w:spacing w:after="0" w:line="240" w:lineRule="auto"/>
              <w:rPr>
                <w:rFonts w:ascii="Arial" w:hAnsi="Arial" w:cs="Arial"/>
                <w:color w:val="FF0000"/>
                <w:sz w:val="20"/>
                <w:szCs w:val="20"/>
              </w:rPr>
            </w:pPr>
            <w:r w:rsidRPr="00BA3BA6">
              <w:rPr>
                <w:rFonts w:ascii="Arial" w:hAnsi="Arial" w:cs="Arial"/>
                <w:color w:val="FF0000"/>
                <w:sz w:val="20"/>
                <w:szCs w:val="20"/>
              </w:rPr>
              <w:t>Testing is being carried out in the Refectory which allows for all of the guidelines in terms of queue management, flow of people and distancing to be maintained.</w:t>
            </w:r>
          </w:p>
          <w:p w14:paraId="3AC52718" w14:textId="77777777" w:rsidR="00BA3BA6" w:rsidRPr="00AA3339" w:rsidRDefault="00BA3BA6" w:rsidP="007557C1">
            <w:pPr>
              <w:spacing w:after="0" w:line="240" w:lineRule="auto"/>
              <w:rPr>
                <w:rFonts w:ascii="Arial" w:hAnsi="Arial" w:cs="Arial"/>
              </w:rPr>
            </w:pPr>
          </w:p>
        </w:tc>
        <w:sdt>
          <w:sdtPr>
            <w:rPr>
              <w:rFonts w:ascii="Arial" w:hAnsi="Arial" w:cs="Arial"/>
              <w:b/>
              <w:sz w:val="24"/>
              <w:szCs w:val="24"/>
            </w:rPr>
            <w:id w:val="62451124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879AA4C" w14:textId="77777777" w:rsidR="007557C1" w:rsidRPr="00AA3339" w:rsidRDefault="00BA3BA6"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7945211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E86F2A3"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4222459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A172691" w14:textId="77777777" w:rsidR="007557C1" w:rsidRPr="00AA3339" w:rsidRDefault="007557C1" w:rsidP="007557C1">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1C0D5C1D" w14:textId="77777777" w:rsidTr="00BA3BA6">
        <w:trPr>
          <w:trHeight w:val="415"/>
        </w:trPr>
        <w:tc>
          <w:tcPr>
            <w:tcW w:w="4762" w:type="dxa"/>
            <w:gridSpan w:val="7"/>
            <w:tcBorders>
              <w:left w:val="single" w:sz="18" w:space="0" w:color="auto"/>
            </w:tcBorders>
            <w:vAlign w:val="center"/>
          </w:tcPr>
          <w:p w14:paraId="72317E2C" w14:textId="77777777" w:rsidR="00BA3BA6" w:rsidRPr="0000165E" w:rsidRDefault="00BA3BA6" w:rsidP="00BA3BA6">
            <w:pPr>
              <w:spacing w:after="0" w:line="240" w:lineRule="auto"/>
              <w:ind w:right="-72"/>
              <w:rPr>
                <w:rFonts w:ascii="Arial" w:hAnsi="Arial" w:cs="Arial"/>
              </w:rPr>
            </w:pPr>
            <w:r w:rsidRPr="00306EF4">
              <w:rPr>
                <w:rFonts w:ascii="Arial" w:hAnsi="Arial" w:cs="Arial"/>
              </w:rPr>
              <w:t>Sufficient space for appropriate social distancing</w:t>
            </w:r>
          </w:p>
        </w:tc>
        <w:tc>
          <w:tcPr>
            <w:tcW w:w="2268" w:type="dxa"/>
            <w:gridSpan w:val="4"/>
            <w:tcBorders>
              <w:left w:val="single" w:sz="2" w:space="0" w:color="auto"/>
            </w:tcBorders>
            <w:vAlign w:val="center"/>
          </w:tcPr>
          <w:p w14:paraId="6FC2447C" w14:textId="77777777" w:rsidR="00BA3BA6" w:rsidRDefault="00BA3BA6" w:rsidP="00BA3BA6">
            <w:pPr>
              <w:spacing w:after="0" w:line="240" w:lineRule="auto"/>
              <w:rPr>
                <w:rFonts w:ascii="Arial" w:hAnsi="Arial" w:cs="Arial"/>
                <w:color w:val="FF0000"/>
                <w:sz w:val="20"/>
                <w:szCs w:val="20"/>
              </w:rPr>
            </w:pPr>
          </w:p>
          <w:p w14:paraId="0ACA3579" w14:textId="77777777" w:rsidR="00BA3BA6" w:rsidRDefault="00BA3BA6" w:rsidP="00BA3BA6">
            <w:pPr>
              <w:spacing w:after="0" w:line="240" w:lineRule="auto"/>
              <w:rPr>
                <w:rFonts w:ascii="Arial" w:hAnsi="Arial" w:cs="Arial"/>
                <w:color w:val="FF0000"/>
                <w:sz w:val="20"/>
                <w:szCs w:val="20"/>
              </w:rPr>
            </w:pPr>
            <w:r w:rsidRPr="00BA3BA6">
              <w:rPr>
                <w:rFonts w:ascii="Arial" w:hAnsi="Arial" w:cs="Arial"/>
                <w:color w:val="FF0000"/>
                <w:sz w:val="20"/>
                <w:szCs w:val="20"/>
              </w:rPr>
              <w:t>T</w:t>
            </w:r>
            <w:r>
              <w:rPr>
                <w:rFonts w:ascii="Arial" w:hAnsi="Arial" w:cs="Arial"/>
                <w:color w:val="FF0000"/>
                <w:sz w:val="20"/>
                <w:szCs w:val="20"/>
              </w:rPr>
              <w:t>he t</w:t>
            </w:r>
            <w:r w:rsidRPr="00BA3BA6">
              <w:rPr>
                <w:rFonts w:ascii="Arial" w:hAnsi="Arial" w:cs="Arial"/>
                <w:color w:val="FF0000"/>
                <w:sz w:val="20"/>
                <w:szCs w:val="20"/>
              </w:rPr>
              <w:t xml:space="preserve">esting </w:t>
            </w:r>
            <w:r>
              <w:rPr>
                <w:rFonts w:ascii="Arial" w:hAnsi="Arial" w:cs="Arial"/>
                <w:color w:val="FF0000"/>
                <w:sz w:val="20"/>
                <w:szCs w:val="20"/>
              </w:rPr>
              <w:t xml:space="preserve">of pupils </w:t>
            </w:r>
            <w:r w:rsidRPr="00BA3BA6">
              <w:rPr>
                <w:rFonts w:ascii="Arial" w:hAnsi="Arial" w:cs="Arial"/>
                <w:color w:val="FF0000"/>
                <w:sz w:val="20"/>
                <w:szCs w:val="20"/>
              </w:rPr>
              <w:t>is being carried out in the Refectory which al</w:t>
            </w:r>
            <w:r>
              <w:rPr>
                <w:rFonts w:ascii="Arial" w:hAnsi="Arial" w:cs="Arial"/>
                <w:color w:val="FF0000"/>
                <w:sz w:val="20"/>
                <w:szCs w:val="20"/>
              </w:rPr>
              <w:t xml:space="preserve">lows </w:t>
            </w:r>
            <w:r w:rsidRPr="00BA3BA6">
              <w:rPr>
                <w:rFonts w:ascii="Arial" w:hAnsi="Arial" w:cs="Arial"/>
                <w:color w:val="FF0000"/>
                <w:sz w:val="20"/>
                <w:szCs w:val="20"/>
              </w:rPr>
              <w:t xml:space="preserve">the guidelines </w:t>
            </w:r>
            <w:r>
              <w:rPr>
                <w:rFonts w:ascii="Arial" w:hAnsi="Arial" w:cs="Arial"/>
                <w:color w:val="FF0000"/>
                <w:sz w:val="20"/>
                <w:szCs w:val="20"/>
              </w:rPr>
              <w:t xml:space="preserve">concerning </w:t>
            </w:r>
            <w:r w:rsidRPr="00BA3BA6">
              <w:rPr>
                <w:rFonts w:ascii="Arial" w:hAnsi="Arial" w:cs="Arial"/>
                <w:color w:val="FF0000"/>
                <w:sz w:val="20"/>
                <w:szCs w:val="20"/>
              </w:rPr>
              <w:t>distancing to be maintained.</w:t>
            </w:r>
          </w:p>
          <w:p w14:paraId="0A721024" w14:textId="77777777" w:rsidR="00BA3BA6" w:rsidRDefault="00BA3BA6" w:rsidP="00BA3BA6">
            <w:pPr>
              <w:spacing w:after="0" w:line="240" w:lineRule="auto"/>
              <w:rPr>
                <w:rFonts w:ascii="Arial" w:hAnsi="Arial" w:cs="Arial"/>
                <w:color w:val="FF0000"/>
                <w:sz w:val="20"/>
                <w:szCs w:val="20"/>
              </w:rPr>
            </w:pPr>
            <w:r w:rsidRPr="00BA3BA6">
              <w:rPr>
                <w:rFonts w:ascii="Arial" w:hAnsi="Arial" w:cs="Arial"/>
                <w:color w:val="FF0000"/>
                <w:sz w:val="20"/>
                <w:szCs w:val="20"/>
              </w:rPr>
              <w:t>T</w:t>
            </w:r>
            <w:r>
              <w:rPr>
                <w:rFonts w:ascii="Arial" w:hAnsi="Arial" w:cs="Arial"/>
                <w:color w:val="FF0000"/>
                <w:sz w:val="20"/>
                <w:szCs w:val="20"/>
              </w:rPr>
              <w:t>he t</w:t>
            </w:r>
            <w:r w:rsidRPr="00BA3BA6">
              <w:rPr>
                <w:rFonts w:ascii="Arial" w:hAnsi="Arial" w:cs="Arial"/>
                <w:color w:val="FF0000"/>
                <w:sz w:val="20"/>
                <w:szCs w:val="20"/>
              </w:rPr>
              <w:t>esting</w:t>
            </w:r>
            <w:r>
              <w:rPr>
                <w:rFonts w:ascii="Arial" w:hAnsi="Arial" w:cs="Arial"/>
                <w:color w:val="FF0000"/>
                <w:sz w:val="20"/>
                <w:szCs w:val="20"/>
              </w:rPr>
              <w:t xml:space="preserve"> of staff </w:t>
            </w:r>
            <w:r w:rsidRPr="00BA3BA6">
              <w:rPr>
                <w:rFonts w:ascii="Arial" w:hAnsi="Arial" w:cs="Arial"/>
                <w:color w:val="FF0000"/>
                <w:sz w:val="20"/>
                <w:szCs w:val="20"/>
              </w:rPr>
              <w:t xml:space="preserve">is being carried out in the </w:t>
            </w:r>
            <w:r>
              <w:rPr>
                <w:rFonts w:ascii="Arial" w:hAnsi="Arial" w:cs="Arial"/>
                <w:color w:val="FF0000"/>
                <w:sz w:val="20"/>
                <w:szCs w:val="20"/>
              </w:rPr>
              <w:t>Staff Room where two distanced stations have been set up. Staff have been advised to limit use to one or two people at a time.</w:t>
            </w:r>
          </w:p>
          <w:p w14:paraId="54E1FCDC" w14:textId="77777777" w:rsidR="00BA3BA6" w:rsidRPr="00BA3BA6" w:rsidRDefault="00BA3BA6" w:rsidP="00BA3BA6">
            <w:pPr>
              <w:spacing w:after="0" w:line="240" w:lineRule="auto"/>
              <w:rPr>
                <w:rFonts w:ascii="Arial" w:hAnsi="Arial" w:cs="Arial"/>
                <w:color w:val="FF0000"/>
                <w:sz w:val="20"/>
                <w:szCs w:val="20"/>
              </w:rPr>
            </w:pPr>
          </w:p>
          <w:p w14:paraId="7CAE5E35"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17270212"/>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486112BC"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369007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F189D5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567599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E58499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45A12554" w14:textId="77777777" w:rsidTr="00BA3BA6">
        <w:trPr>
          <w:trHeight w:val="415"/>
        </w:trPr>
        <w:tc>
          <w:tcPr>
            <w:tcW w:w="4762" w:type="dxa"/>
            <w:gridSpan w:val="7"/>
            <w:tcBorders>
              <w:left w:val="single" w:sz="18" w:space="0" w:color="auto"/>
            </w:tcBorders>
            <w:vAlign w:val="center"/>
          </w:tcPr>
          <w:p w14:paraId="4793880C" w14:textId="77777777" w:rsidR="00BA3BA6" w:rsidRPr="0000165E" w:rsidRDefault="00BA3BA6" w:rsidP="00BA3BA6">
            <w:pPr>
              <w:spacing w:after="0" w:line="240" w:lineRule="auto"/>
              <w:ind w:right="-72"/>
              <w:rPr>
                <w:rFonts w:ascii="Arial" w:hAnsi="Arial" w:cs="Arial"/>
              </w:rPr>
            </w:pPr>
            <w:r>
              <w:rPr>
                <w:rFonts w:ascii="Arial" w:hAnsi="Arial" w:cs="Arial"/>
              </w:rPr>
              <w:t>Test Site contains e</w:t>
            </w:r>
            <w:r w:rsidRPr="00306EF4">
              <w:rPr>
                <w:rFonts w:ascii="Arial" w:hAnsi="Arial" w:cs="Arial"/>
              </w:rPr>
              <w:t>asy to clean floor and surfaces</w:t>
            </w:r>
          </w:p>
        </w:tc>
        <w:tc>
          <w:tcPr>
            <w:tcW w:w="2268" w:type="dxa"/>
            <w:gridSpan w:val="4"/>
            <w:tcBorders>
              <w:left w:val="single" w:sz="2" w:space="0" w:color="auto"/>
            </w:tcBorders>
            <w:vAlign w:val="center"/>
          </w:tcPr>
          <w:p w14:paraId="01D70117" w14:textId="77777777" w:rsidR="00BA3BA6" w:rsidRDefault="00BA3BA6" w:rsidP="00BA3BA6">
            <w:pPr>
              <w:spacing w:after="0" w:line="240" w:lineRule="auto"/>
              <w:rPr>
                <w:rFonts w:ascii="Arial" w:hAnsi="Arial" w:cs="Arial"/>
                <w:color w:val="FF0000"/>
                <w:sz w:val="20"/>
                <w:szCs w:val="20"/>
              </w:rPr>
            </w:pPr>
          </w:p>
          <w:p w14:paraId="305182D5" w14:textId="77777777" w:rsidR="00BA3BA6" w:rsidRDefault="00BA3BA6" w:rsidP="00BA3BA6">
            <w:pPr>
              <w:spacing w:after="0" w:line="240" w:lineRule="auto"/>
              <w:rPr>
                <w:rFonts w:ascii="Arial" w:hAnsi="Arial" w:cs="Arial"/>
                <w:color w:val="FF0000"/>
                <w:sz w:val="20"/>
                <w:szCs w:val="20"/>
              </w:rPr>
            </w:pPr>
            <w:r w:rsidRPr="00BA3BA6">
              <w:rPr>
                <w:rFonts w:ascii="Arial" w:hAnsi="Arial" w:cs="Arial"/>
                <w:color w:val="FF0000"/>
                <w:sz w:val="20"/>
                <w:szCs w:val="20"/>
              </w:rPr>
              <w:t>T</w:t>
            </w:r>
            <w:r>
              <w:rPr>
                <w:rFonts w:ascii="Arial" w:hAnsi="Arial" w:cs="Arial"/>
                <w:color w:val="FF0000"/>
                <w:sz w:val="20"/>
                <w:szCs w:val="20"/>
              </w:rPr>
              <w:t>he t</w:t>
            </w:r>
            <w:r w:rsidRPr="00BA3BA6">
              <w:rPr>
                <w:rFonts w:ascii="Arial" w:hAnsi="Arial" w:cs="Arial"/>
                <w:color w:val="FF0000"/>
                <w:sz w:val="20"/>
                <w:szCs w:val="20"/>
              </w:rPr>
              <w:t>esting</w:t>
            </w:r>
            <w:r>
              <w:rPr>
                <w:rFonts w:ascii="Arial" w:hAnsi="Arial" w:cs="Arial"/>
                <w:color w:val="FF0000"/>
                <w:sz w:val="20"/>
                <w:szCs w:val="20"/>
              </w:rPr>
              <w:t xml:space="preserve"> of pupils</w:t>
            </w:r>
            <w:r w:rsidRPr="00BA3BA6">
              <w:rPr>
                <w:rFonts w:ascii="Arial" w:hAnsi="Arial" w:cs="Arial"/>
                <w:color w:val="FF0000"/>
                <w:sz w:val="20"/>
                <w:szCs w:val="20"/>
              </w:rPr>
              <w:t xml:space="preserve"> is being carried out in the Refectory</w:t>
            </w:r>
            <w:r>
              <w:rPr>
                <w:rFonts w:ascii="Arial" w:hAnsi="Arial" w:cs="Arial"/>
                <w:color w:val="FF0000"/>
                <w:sz w:val="20"/>
                <w:szCs w:val="20"/>
              </w:rPr>
              <w:t xml:space="preserve"> with a non-porous floor.</w:t>
            </w:r>
          </w:p>
          <w:p w14:paraId="4214F70E" w14:textId="77777777" w:rsidR="00BA3BA6" w:rsidRDefault="00BA3BA6" w:rsidP="00BA3BA6">
            <w:pPr>
              <w:spacing w:after="0" w:line="240" w:lineRule="auto"/>
              <w:rPr>
                <w:rFonts w:ascii="Arial" w:hAnsi="Arial" w:cs="Arial"/>
                <w:color w:val="FF0000"/>
                <w:sz w:val="20"/>
                <w:szCs w:val="20"/>
              </w:rPr>
            </w:pPr>
            <w:r w:rsidRPr="00BA3BA6">
              <w:rPr>
                <w:rFonts w:ascii="Arial" w:hAnsi="Arial" w:cs="Arial"/>
                <w:color w:val="FF0000"/>
                <w:sz w:val="20"/>
                <w:szCs w:val="20"/>
              </w:rPr>
              <w:t>T</w:t>
            </w:r>
            <w:r>
              <w:rPr>
                <w:rFonts w:ascii="Arial" w:hAnsi="Arial" w:cs="Arial"/>
                <w:color w:val="FF0000"/>
                <w:sz w:val="20"/>
                <w:szCs w:val="20"/>
              </w:rPr>
              <w:t>he t</w:t>
            </w:r>
            <w:r w:rsidRPr="00BA3BA6">
              <w:rPr>
                <w:rFonts w:ascii="Arial" w:hAnsi="Arial" w:cs="Arial"/>
                <w:color w:val="FF0000"/>
                <w:sz w:val="20"/>
                <w:szCs w:val="20"/>
              </w:rPr>
              <w:t>esting</w:t>
            </w:r>
            <w:r>
              <w:rPr>
                <w:rFonts w:ascii="Arial" w:hAnsi="Arial" w:cs="Arial"/>
                <w:color w:val="FF0000"/>
                <w:sz w:val="20"/>
                <w:szCs w:val="20"/>
              </w:rPr>
              <w:t xml:space="preserve"> of staff </w:t>
            </w:r>
            <w:r w:rsidRPr="00BA3BA6">
              <w:rPr>
                <w:rFonts w:ascii="Arial" w:hAnsi="Arial" w:cs="Arial"/>
                <w:color w:val="FF0000"/>
                <w:sz w:val="20"/>
                <w:szCs w:val="20"/>
              </w:rPr>
              <w:t xml:space="preserve">is being carried out in the </w:t>
            </w:r>
            <w:r>
              <w:rPr>
                <w:rFonts w:ascii="Arial" w:hAnsi="Arial" w:cs="Arial"/>
                <w:color w:val="FF0000"/>
                <w:sz w:val="20"/>
                <w:szCs w:val="20"/>
              </w:rPr>
              <w:t>Staff Room where new non-porous matting has been installed on the floor.</w:t>
            </w:r>
          </w:p>
          <w:p w14:paraId="39569E1E"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207785416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AFCAA0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4461381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A14CE0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4269347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B30AE71"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4BBEEC89" w14:textId="77777777" w:rsidTr="00BA3BA6">
        <w:trPr>
          <w:trHeight w:val="415"/>
        </w:trPr>
        <w:tc>
          <w:tcPr>
            <w:tcW w:w="4762" w:type="dxa"/>
            <w:gridSpan w:val="7"/>
            <w:tcBorders>
              <w:left w:val="single" w:sz="18" w:space="0" w:color="auto"/>
            </w:tcBorders>
            <w:vAlign w:val="center"/>
          </w:tcPr>
          <w:p w14:paraId="5221E028" w14:textId="77777777" w:rsidR="00BA3BA6" w:rsidRPr="0000165E" w:rsidRDefault="00BA3BA6" w:rsidP="00BA3BA6">
            <w:pPr>
              <w:spacing w:after="0" w:line="240" w:lineRule="auto"/>
              <w:ind w:right="-72"/>
              <w:rPr>
                <w:rFonts w:ascii="Arial" w:hAnsi="Arial" w:cs="Arial"/>
              </w:rPr>
            </w:pPr>
            <w:r>
              <w:rPr>
                <w:rFonts w:ascii="Arial" w:hAnsi="Arial" w:cs="Arial"/>
              </w:rPr>
              <w:t>Test Site has r</w:t>
            </w:r>
            <w:r w:rsidRPr="00306EF4">
              <w:rPr>
                <w:rFonts w:ascii="Arial" w:hAnsi="Arial" w:cs="Arial"/>
              </w:rPr>
              <w:t>esistant, non-absorbent</w:t>
            </w:r>
            <w:r>
              <w:rPr>
                <w:rFonts w:ascii="Arial" w:hAnsi="Arial" w:cs="Arial"/>
              </w:rPr>
              <w:t>, non-porous</w:t>
            </w:r>
            <w:r w:rsidRPr="00306EF4">
              <w:rPr>
                <w:rFonts w:ascii="Arial" w:hAnsi="Arial" w:cs="Arial"/>
              </w:rPr>
              <w:t xml:space="preserve"> flooring</w:t>
            </w:r>
          </w:p>
        </w:tc>
        <w:tc>
          <w:tcPr>
            <w:tcW w:w="2268" w:type="dxa"/>
            <w:gridSpan w:val="4"/>
            <w:tcBorders>
              <w:left w:val="single" w:sz="2" w:space="0" w:color="auto"/>
            </w:tcBorders>
            <w:vAlign w:val="center"/>
          </w:tcPr>
          <w:p w14:paraId="78A133CC" w14:textId="77777777" w:rsidR="00BA3BA6" w:rsidRDefault="00BA3BA6" w:rsidP="00BA3BA6">
            <w:pPr>
              <w:spacing w:after="0" w:line="240" w:lineRule="auto"/>
              <w:rPr>
                <w:rFonts w:ascii="Arial" w:hAnsi="Arial" w:cs="Arial"/>
                <w:color w:val="FF0000"/>
                <w:sz w:val="20"/>
                <w:szCs w:val="20"/>
              </w:rPr>
            </w:pPr>
          </w:p>
          <w:p w14:paraId="5B4D0E12" w14:textId="77777777" w:rsidR="00BA3BA6" w:rsidRDefault="00BA3BA6" w:rsidP="00BA3BA6">
            <w:pPr>
              <w:spacing w:after="0" w:line="240" w:lineRule="auto"/>
              <w:rPr>
                <w:rFonts w:ascii="Arial" w:hAnsi="Arial" w:cs="Arial"/>
                <w:color w:val="FF0000"/>
                <w:sz w:val="20"/>
                <w:szCs w:val="20"/>
              </w:rPr>
            </w:pPr>
            <w:r w:rsidRPr="00BA3BA6">
              <w:rPr>
                <w:rFonts w:ascii="Arial" w:hAnsi="Arial" w:cs="Arial"/>
                <w:color w:val="FF0000"/>
                <w:sz w:val="20"/>
                <w:szCs w:val="20"/>
              </w:rPr>
              <w:lastRenderedPageBreak/>
              <w:t>T</w:t>
            </w:r>
            <w:r>
              <w:rPr>
                <w:rFonts w:ascii="Arial" w:hAnsi="Arial" w:cs="Arial"/>
                <w:color w:val="FF0000"/>
                <w:sz w:val="20"/>
                <w:szCs w:val="20"/>
              </w:rPr>
              <w:t>he t</w:t>
            </w:r>
            <w:r w:rsidRPr="00BA3BA6">
              <w:rPr>
                <w:rFonts w:ascii="Arial" w:hAnsi="Arial" w:cs="Arial"/>
                <w:color w:val="FF0000"/>
                <w:sz w:val="20"/>
                <w:szCs w:val="20"/>
              </w:rPr>
              <w:t>esting</w:t>
            </w:r>
            <w:r>
              <w:rPr>
                <w:rFonts w:ascii="Arial" w:hAnsi="Arial" w:cs="Arial"/>
                <w:color w:val="FF0000"/>
                <w:sz w:val="20"/>
                <w:szCs w:val="20"/>
              </w:rPr>
              <w:t xml:space="preserve"> of pupils</w:t>
            </w:r>
            <w:r w:rsidRPr="00BA3BA6">
              <w:rPr>
                <w:rFonts w:ascii="Arial" w:hAnsi="Arial" w:cs="Arial"/>
                <w:color w:val="FF0000"/>
                <w:sz w:val="20"/>
                <w:szCs w:val="20"/>
              </w:rPr>
              <w:t xml:space="preserve"> is being carried out in the Refectory</w:t>
            </w:r>
            <w:r>
              <w:rPr>
                <w:rFonts w:ascii="Arial" w:hAnsi="Arial" w:cs="Arial"/>
                <w:color w:val="FF0000"/>
                <w:sz w:val="20"/>
                <w:szCs w:val="20"/>
              </w:rPr>
              <w:t xml:space="preserve"> with a non-porous floor.</w:t>
            </w:r>
          </w:p>
          <w:p w14:paraId="3621B736" w14:textId="77777777" w:rsidR="00BA3BA6" w:rsidRDefault="00BA3BA6" w:rsidP="00BA3BA6">
            <w:pPr>
              <w:spacing w:after="0" w:line="240" w:lineRule="auto"/>
              <w:rPr>
                <w:rFonts w:ascii="Arial" w:hAnsi="Arial" w:cs="Arial"/>
                <w:color w:val="FF0000"/>
                <w:sz w:val="20"/>
                <w:szCs w:val="20"/>
              </w:rPr>
            </w:pPr>
            <w:r w:rsidRPr="00BA3BA6">
              <w:rPr>
                <w:rFonts w:ascii="Arial" w:hAnsi="Arial" w:cs="Arial"/>
                <w:color w:val="FF0000"/>
                <w:sz w:val="20"/>
                <w:szCs w:val="20"/>
              </w:rPr>
              <w:t>T</w:t>
            </w:r>
            <w:r>
              <w:rPr>
                <w:rFonts w:ascii="Arial" w:hAnsi="Arial" w:cs="Arial"/>
                <w:color w:val="FF0000"/>
                <w:sz w:val="20"/>
                <w:szCs w:val="20"/>
              </w:rPr>
              <w:t>he t</w:t>
            </w:r>
            <w:r w:rsidRPr="00BA3BA6">
              <w:rPr>
                <w:rFonts w:ascii="Arial" w:hAnsi="Arial" w:cs="Arial"/>
                <w:color w:val="FF0000"/>
                <w:sz w:val="20"/>
                <w:szCs w:val="20"/>
              </w:rPr>
              <w:t>esting</w:t>
            </w:r>
            <w:r>
              <w:rPr>
                <w:rFonts w:ascii="Arial" w:hAnsi="Arial" w:cs="Arial"/>
                <w:color w:val="FF0000"/>
                <w:sz w:val="20"/>
                <w:szCs w:val="20"/>
              </w:rPr>
              <w:t xml:space="preserve"> of staff </w:t>
            </w:r>
            <w:r w:rsidRPr="00BA3BA6">
              <w:rPr>
                <w:rFonts w:ascii="Arial" w:hAnsi="Arial" w:cs="Arial"/>
                <w:color w:val="FF0000"/>
                <w:sz w:val="20"/>
                <w:szCs w:val="20"/>
              </w:rPr>
              <w:t xml:space="preserve">is being carried out in the </w:t>
            </w:r>
            <w:r>
              <w:rPr>
                <w:rFonts w:ascii="Arial" w:hAnsi="Arial" w:cs="Arial"/>
                <w:color w:val="FF0000"/>
                <w:sz w:val="20"/>
                <w:szCs w:val="20"/>
              </w:rPr>
              <w:t>Staff Room where new non-porous matting has been installed on the floor.</w:t>
            </w:r>
          </w:p>
          <w:p w14:paraId="467E50F5"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26912950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6F4A5A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8811098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28347D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494550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168C79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21B20076" w14:textId="77777777" w:rsidTr="00BA3BA6">
        <w:trPr>
          <w:trHeight w:val="415"/>
        </w:trPr>
        <w:tc>
          <w:tcPr>
            <w:tcW w:w="4762" w:type="dxa"/>
            <w:gridSpan w:val="7"/>
            <w:tcBorders>
              <w:left w:val="single" w:sz="18" w:space="0" w:color="auto"/>
            </w:tcBorders>
            <w:vAlign w:val="center"/>
          </w:tcPr>
          <w:p w14:paraId="76853270" w14:textId="77777777" w:rsidR="00BA3BA6" w:rsidRPr="0000165E" w:rsidRDefault="00BA3BA6" w:rsidP="00BA3BA6">
            <w:pPr>
              <w:spacing w:after="0" w:line="240" w:lineRule="auto"/>
              <w:ind w:right="-72"/>
              <w:rPr>
                <w:rFonts w:ascii="Arial" w:hAnsi="Arial" w:cs="Arial"/>
              </w:rPr>
            </w:pPr>
            <w:r>
              <w:rPr>
                <w:rFonts w:ascii="Arial" w:hAnsi="Arial" w:cs="Arial"/>
              </w:rPr>
              <w:t>Airflow and ventilation is natural</w:t>
            </w:r>
            <w:r w:rsidRPr="00306EF4">
              <w:rPr>
                <w:rFonts w:ascii="Arial" w:hAnsi="Arial" w:cs="Arial"/>
              </w:rPr>
              <w:t xml:space="preserve"> no</w:t>
            </w:r>
            <w:r>
              <w:rPr>
                <w:rFonts w:ascii="Arial" w:hAnsi="Arial" w:cs="Arial"/>
              </w:rPr>
              <w:t>t recirculated air</w:t>
            </w:r>
          </w:p>
        </w:tc>
        <w:tc>
          <w:tcPr>
            <w:tcW w:w="2268" w:type="dxa"/>
            <w:gridSpan w:val="4"/>
            <w:tcBorders>
              <w:left w:val="single" w:sz="2" w:space="0" w:color="auto"/>
            </w:tcBorders>
            <w:vAlign w:val="center"/>
          </w:tcPr>
          <w:p w14:paraId="6EECD763"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12295922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F0FF5F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049772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25BC81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031726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617FF8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55AB2334" w14:textId="77777777" w:rsidTr="00BA3BA6">
        <w:trPr>
          <w:trHeight w:val="415"/>
        </w:trPr>
        <w:tc>
          <w:tcPr>
            <w:tcW w:w="4762" w:type="dxa"/>
            <w:gridSpan w:val="7"/>
            <w:tcBorders>
              <w:left w:val="single" w:sz="18" w:space="0" w:color="auto"/>
            </w:tcBorders>
            <w:vAlign w:val="center"/>
          </w:tcPr>
          <w:p w14:paraId="44C8675D" w14:textId="77777777" w:rsidR="00BA3BA6" w:rsidRPr="0000165E" w:rsidRDefault="00BA3BA6" w:rsidP="00BA3BA6">
            <w:pPr>
              <w:spacing w:after="0" w:line="240" w:lineRule="auto"/>
              <w:ind w:right="-72"/>
              <w:rPr>
                <w:rFonts w:ascii="Arial" w:hAnsi="Arial" w:cs="Arial"/>
              </w:rPr>
            </w:pPr>
            <w:r w:rsidRPr="00306EF4">
              <w:rPr>
                <w:rFonts w:ascii="Arial" w:hAnsi="Arial" w:cs="Arial"/>
              </w:rPr>
              <w:t xml:space="preserve">Ambient temperature </w:t>
            </w:r>
            <w:r>
              <w:rPr>
                <w:rFonts w:ascii="Arial" w:hAnsi="Arial" w:cs="Arial"/>
              </w:rPr>
              <w:t xml:space="preserve">of </w:t>
            </w:r>
            <w:r w:rsidRPr="00306EF4">
              <w:rPr>
                <w:rFonts w:ascii="Arial" w:hAnsi="Arial" w:cs="Arial"/>
              </w:rPr>
              <w:t>15-30 C</w:t>
            </w:r>
            <w:r>
              <w:rPr>
                <w:rFonts w:ascii="Arial" w:hAnsi="Arial" w:cs="Arial"/>
              </w:rPr>
              <w:t xml:space="preserve"> maintained in Test Room</w:t>
            </w:r>
          </w:p>
        </w:tc>
        <w:tc>
          <w:tcPr>
            <w:tcW w:w="2268" w:type="dxa"/>
            <w:gridSpan w:val="4"/>
            <w:tcBorders>
              <w:left w:val="single" w:sz="2" w:space="0" w:color="auto"/>
            </w:tcBorders>
            <w:vAlign w:val="center"/>
          </w:tcPr>
          <w:p w14:paraId="573232FA"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90806435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BDA72A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0523742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66CE4E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2642742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A965E4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308D3B72" w14:textId="77777777" w:rsidTr="00BA3BA6">
        <w:trPr>
          <w:trHeight w:val="415"/>
        </w:trPr>
        <w:tc>
          <w:tcPr>
            <w:tcW w:w="4762" w:type="dxa"/>
            <w:gridSpan w:val="7"/>
            <w:tcBorders>
              <w:left w:val="single" w:sz="18" w:space="0" w:color="auto"/>
            </w:tcBorders>
            <w:vAlign w:val="center"/>
          </w:tcPr>
          <w:p w14:paraId="21726D31" w14:textId="77777777" w:rsidR="00BA3BA6" w:rsidRPr="0000165E" w:rsidRDefault="00BA3BA6" w:rsidP="00BA3BA6">
            <w:pPr>
              <w:spacing w:after="0" w:line="240" w:lineRule="auto"/>
              <w:ind w:right="-72"/>
              <w:rPr>
                <w:rFonts w:ascii="Arial" w:hAnsi="Arial" w:cs="Arial"/>
              </w:rPr>
            </w:pPr>
            <w:r w:rsidRPr="00306EF4">
              <w:rPr>
                <w:rFonts w:ascii="Arial" w:hAnsi="Arial" w:cs="Arial"/>
              </w:rPr>
              <w:t xml:space="preserve">One-way flow from entry to exit </w:t>
            </w:r>
            <w:r>
              <w:rPr>
                <w:rFonts w:ascii="Arial" w:hAnsi="Arial" w:cs="Arial"/>
              </w:rPr>
              <w:t xml:space="preserve">in place </w:t>
            </w:r>
            <w:r w:rsidRPr="00306EF4">
              <w:rPr>
                <w:rFonts w:ascii="Arial" w:hAnsi="Arial" w:cs="Arial"/>
              </w:rPr>
              <w:t>as much as possible</w:t>
            </w:r>
          </w:p>
        </w:tc>
        <w:tc>
          <w:tcPr>
            <w:tcW w:w="2268" w:type="dxa"/>
            <w:gridSpan w:val="4"/>
            <w:tcBorders>
              <w:left w:val="single" w:sz="2" w:space="0" w:color="auto"/>
            </w:tcBorders>
            <w:vAlign w:val="center"/>
          </w:tcPr>
          <w:p w14:paraId="3DD3A879" w14:textId="77777777" w:rsidR="00BA3BA6" w:rsidRDefault="00BA3BA6" w:rsidP="00BA3BA6">
            <w:pPr>
              <w:spacing w:after="0" w:line="240" w:lineRule="auto"/>
              <w:rPr>
                <w:rFonts w:ascii="Arial" w:hAnsi="Arial" w:cs="Arial"/>
                <w:color w:val="FF0000"/>
                <w:sz w:val="20"/>
                <w:szCs w:val="20"/>
              </w:rPr>
            </w:pPr>
          </w:p>
          <w:p w14:paraId="7BF30238" w14:textId="77777777" w:rsidR="00BA3BA6" w:rsidRDefault="00BA3BA6" w:rsidP="00BA3BA6">
            <w:pPr>
              <w:spacing w:after="0" w:line="240" w:lineRule="auto"/>
              <w:rPr>
                <w:rFonts w:ascii="Arial" w:hAnsi="Arial" w:cs="Arial"/>
                <w:color w:val="FF0000"/>
                <w:sz w:val="20"/>
                <w:szCs w:val="20"/>
              </w:rPr>
            </w:pPr>
            <w:r>
              <w:rPr>
                <w:rFonts w:ascii="Arial" w:hAnsi="Arial" w:cs="Arial"/>
                <w:color w:val="FF0000"/>
                <w:sz w:val="20"/>
                <w:szCs w:val="20"/>
              </w:rPr>
              <w:t>In place for pupil testing in the Refectory.</w:t>
            </w:r>
          </w:p>
          <w:p w14:paraId="34A91D80" w14:textId="77777777" w:rsidR="00BA3BA6" w:rsidRDefault="00BA3BA6" w:rsidP="00BA3BA6">
            <w:pPr>
              <w:spacing w:after="0" w:line="240" w:lineRule="auto"/>
              <w:rPr>
                <w:rFonts w:ascii="Arial" w:hAnsi="Arial" w:cs="Arial"/>
                <w:color w:val="FF0000"/>
                <w:sz w:val="20"/>
                <w:szCs w:val="20"/>
              </w:rPr>
            </w:pPr>
            <w:r>
              <w:rPr>
                <w:rFonts w:ascii="Arial" w:hAnsi="Arial" w:cs="Arial"/>
                <w:color w:val="FF0000"/>
                <w:sz w:val="20"/>
                <w:szCs w:val="20"/>
              </w:rPr>
              <w:t>Not possible in Staff Room – only one door.</w:t>
            </w:r>
          </w:p>
          <w:p w14:paraId="56DD746A" w14:textId="77777777" w:rsidR="00BA3BA6" w:rsidRPr="00BA3BA6" w:rsidRDefault="00BA3BA6" w:rsidP="00BA3BA6">
            <w:pPr>
              <w:spacing w:after="0" w:line="240" w:lineRule="auto"/>
              <w:rPr>
                <w:rFonts w:ascii="Arial" w:hAnsi="Arial" w:cs="Arial"/>
                <w:color w:val="FF0000"/>
                <w:sz w:val="20"/>
                <w:szCs w:val="20"/>
              </w:rPr>
            </w:pPr>
          </w:p>
        </w:tc>
        <w:sdt>
          <w:sdtPr>
            <w:rPr>
              <w:rFonts w:ascii="Arial" w:hAnsi="Arial" w:cs="Arial"/>
              <w:b/>
              <w:sz w:val="24"/>
              <w:szCs w:val="24"/>
            </w:rPr>
            <w:id w:val="18572156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8C7FA3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498946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AD63B6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4292403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7B11C0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25DEC876" w14:textId="77777777" w:rsidTr="00BA3BA6">
        <w:trPr>
          <w:trHeight w:val="415"/>
        </w:trPr>
        <w:tc>
          <w:tcPr>
            <w:tcW w:w="4762" w:type="dxa"/>
            <w:gridSpan w:val="7"/>
            <w:tcBorders>
              <w:left w:val="single" w:sz="18" w:space="0" w:color="auto"/>
            </w:tcBorders>
            <w:vAlign w:val="center"/>
          </w:tcPr>
          <w:p w14:paraId="352E4467" w14:textId="77777777" w:rsidR="00BA3BA6" w:rsidRPr="00306EF4" w:rsidRDefault="00BA3BA6" w:rsidP="00BA3BA6">
            <w:pPr>
              <w:spacing w:after="0" w:line="240" w:lineRule="auto"/>
              <w:ind w:right="-72"/>
              <w:rPr>
                <w:rFonts w:ascii="Arial" w:hAnsi="Arial" w:cs="Arial"/>
              </w:rPr>
            </w:pPr>
            <w:r w:rsidRPr="00A468AB">
              <w:rPr>
                <w:rFonts w:ascii="Arial" w:hAnsi="Arial" w:cs="Arial"/>
              </w:rPr>
              <w:t xml:space="preserve">Test subject chairs in the swabbing bay </w:t>
            </w:r>
            <w:r>
              <w:rPr>
                <w:rFonts w:ascii="Arial" w:hAnsi="Arial" w:cs="Arial"/>
              </w:rPr>
              <w:t>are a</w:t>
            </w:r>
            <w:r w:rsidRPr="00A468AB">
              <w:rPr>
                <w:rFonts w:ascii="Arial" w:hAnsi="Arial" w:cs="Arial"/>
              </w:rPr>
              <w:t xml:space="preserve"> minimum of 2m apart</w:t>
            </w:r>
          </w:p>
        </w:tc>
        <w:tc>
          <w:tcPr>
            <w:tcW w:w="2268" w:type="dxa"/>
            <w:gridSpan w:val="4"/>
            <w:tcBorders>
              <w:left w:val="single" w:sz="2" w:space="0" w:color="auto"/>
            </w:tcBorders>
            <w:vAlign w:val="center"/>
          </w:tcPr>
          <w:p w14:paraId="4B0301E7"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00347167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D6CD6A1" w14:textId="77777777" w:rsidR="00BA3BA6" w:rsidRPr="00AA3339" w:rsidRDefault="00C37B3F"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1449985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372C4E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42613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4F92A7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062EAF7F" w14:textId="77777777" w:rsidTr="00BA3BA6">
        <w:trPr>
          <w:trHeight w:val="415"/>
        </w:trPr>
        <w:tc>
          <w:tcPr>
            <w:tcW w:w="4762" w:type="dxa"/>
            <w:gridSpan w:val="7"/>
            <w:tcBorders>
              <w:left w:val="single" w:sz="18" w:space="0" w:color="auto"/>
            </w:tcBorders>
            <w:vAlign w:val="center"/>
          </w:tcPr>
          <w:p w14:paraId="6EBD174E" w14:textId="77777777" w:rsidR="00BA3BA6" w:rsidRPr="00A468AB" w:rsidRDefault="00BA3BA6" w:rsidP="00BA3BA6">
            <w:pPr>
              <w:spacing w:after="0" w:line="240" w:lineRule="auto"/>
              <w:ind w:right="-72"/>
              <w:rPr>
                <w:rFonts w:ascii="Arial" w:hAnsi="Arial" w:cs="Arial"/>
              </w:rPr>
            </w:pPr>
            <w:r w:rsidRPr="00A468AB">
              <w:rPr>
                <w:rFonts w:ascii="Arial" w:hAnsi="Arial" w:cs="Arial"/>
              </w:rPr>
              <w:t xml:space="preserve">Each swabbing desk </w:t>
            </w:r>
            <w:r>
              <w:rPr>
                <w:rFonts w:ascii="Arial" w:hAnsi="Arial" w:cs="Arial"/>
              </w:rPr>
              <w:t>has</w:t>
            </w:r>
            <w:r w:rsidRPr="00A468AB">
              <w:rPr>
                <w:rFonts w:ascii="Arial" w:hAnsi="Arial" w:cs="Arial"/>
              </w:rPr>
              <w:t xml:space="preserve"> a processing desk close by no more</w:t>
            </w:r>
            <w:r>
              <w:rPr>
                <w:rFonts w:ascii="Arial" w:hAnsi="Arial" w:cs="Arial"/>
              </w:rPr>
              <w:t xml:space="preserve"> </w:t>
            </w:r>
            <w:r w:rsidRPr="00A468AB">
              <w:rPr>
                <w:rFonts w:ascii="Arial" w:hAnsi="Arial" w:cs="Arial"/>
              </w:rPr>
              <w:t>than 1m away</w:t>
            </w:r>
          </w:p>
        </w:tc>
        <w:tc>
          <w:tcPr>
            <w:tcW w:w="2268" w:type="dxa"/>
            <w:gridSpan w:val="4"/>
            <w:tcBorders>
              <w:left w:val="single" w:sz="2" w:space="0" w:color="auto"/>
            </w:tcBorders>
            <w:vAlign w:val="center"/>
          </w:tcPr>
          <w:p w14:paraId="6733ED44"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213832885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E223320" w14:textId="77777777" w:rsidR="00BA3BA6" w:rsidRPr="00AA3339" w:rsidRDefault="00C37B3F"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8049109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110424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2828319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7CB1D4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5EB35A6E" w14:textId="77777777" w:rsidTr="00BA3BA6">
        <w:trPr>
          <w:trHeight w:val="415"/>
        </w:trPr>
        <w:tc>
          <w:tcPr>
            <w:tcW w:w="4762" w:type="dxa"/>
            <w:gridSpan w:val="7"/>
            <w:tcBorders>
              <w:left w:val="single" w:sz="18" w:space="0" w:color="auto"/>
            </w:tcBorders>
            <w:vAlign w:val="center"/>
          </w:tcPr>
          <w:p w14:paraId="480F3CEE" w14:textId="77777777" w:rsidR="00BA3BA6" w:rsidRPr="00A468AB" w:rsidRDefault="00BA3BA6" w:rsidP="00BA3BA6">
            <w:pPr>
              <w:spacing w:after="0" w:line="240" w:lineRule="auto"/>
              <w:ind w:right="-72"/>
              <w:rPr>
                <w:rFonts w:ascii="Arial" w:hAnsi="Arial" w:cs="Arial"/>
              </w:rPr>
            </w:pPr>
            <w:r w:rsidRPr="00A468AB">
              <w:rPr>
                <w:rFonts w:ascii="Arial" w:hAnsi="Arial" w:cs="Arial"/>
              </w:rPr>
              <w:t xml:space="preserve">Recording desk </w:t>
            </w:r>
            <w:r>
              <w:rPr>
                <w:rFonts w:ascii="Arial" w:hAnsi="Arial" w:cs="Arial"/>
              </w:rPr>
              <w:t>is</w:t>
            </w:r>
            <w:r w:rsidRPr="00A468AB">
              <w:rPr>
                <w:rFonts w:ascii="Arial" w:hAnsi="Arial" w:cs="Arial"/>
              </w:rPr>
              <w:t xml:space="preserve"> located close </w:t>
            </w:r>
            <w:r>
              <w:rPr>
                <w:rFonts w:ascii="Arial" w:hAnsi="Arial" w:cs="Arial"/>
              </w:rPr>
              <w:t>to the swabbing desks</w:t>
            </w:r>
          </w:p>
        </w:tc>
        <w:tc>
          <w:tcPr>
            <w:tcW w:w="2268" w:type="dxa"/>
            <w:gridSpan w:val="4"/>
            <w:tcBorders>
              <w:left w:val="single" w:sz="2" w:space="0" w:color="auto"/>
            </w:tcBorders>
            <w:vAlign w:val="center"/>
          </w:tcPr>
          <w:p w14:paraId="0BA14D3B"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28142719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61C90F2" w14:textId="77777777" w:rsidR="00BA3BA6" w:rsidRPr="00AA3339" w:rsidRDefault="00C37B3F"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9877132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0F17CD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1834904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B4E1CC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35CA0F79" w14:textId="77777777" w:rsidTr="00BA3BA6">
        <w:trPr>
          <w:trHeight w:val="415"/>
        </w:trPr>
        <w:tc>
          <w:tcPr>
            <w:tcW w:w="4762" w:type="dxa"/>
            <w:gridSpan w:val="7"/>
            <w:tcBorders>
              <w:left w:val="single" w:sz="18" w:space="0" w:color="auto"/>
            </w:tcBorders>
            <w:vAlign w:val="center"/>
          </w:tcPr>
          <w:p w14:paraId="21A12121" w14:textId="77777777" w:rsidR="00BA3BA6" w:rsidRPr="00A468AB" w:rsidRDefault="00BA3BA6" w:rsidP="00BA3BA6">
            <w:pPr>
              <w:spacing w:after="0" w:line="240" w:lineRule="auto"/>
              <w:ind w:right="-72"/>
              <w:rPr>
                <w:rFonts w:ascii="Arial" w:hAnsi="Arial" w:cs="Arial"/>
              </w:rPr>
            </w:pPr>
            <w:r>
              <w:rPr>
                <w:rFonts w:ascii="Arial" w:hAnsi="Arial" w:cs="Arial"/>
              </w:rPr>
              <w:t>There is c</w:t>
            </w:r>
            <w:r w:rsidRPr="00A468AB">
              <w:rPr>
                <w:rFonts w:ascii="Arial" w:hAnsi="Arial" w:cs="Arial"/>
              </w:rPr>
              <w:t>lear division betwee</w:t>
            </w:r>
            <w:r>
              <w:rPr>
                <w:rFonts w:ascii="Arial" w:hAnsi="Arial" w:cs="Arial"/>
              </w:rPr>
              <w:t>n swabbing and processing area</w:t>
            </w:r>
          </w:p>
          <w:p w14:paraId="3D80A96F" w14:textId="77777777" w:rsidR="00BA3BA6" w:rsidRPr="00A468AB" w:rsidRDefault="00BA3BA6" w:rsidP="00BA3BA6">
            <w:pPr>
              <w:spacing w:after="0" w:line="240" w:lineRule="auto"/>
              <w:ind w:right="-72"/>
              <w:rPr>
                <w:rFonts w:ascii="Arial" w:hAnsi="Arial" w:cs="Arial"/>
              </w:rPr>
            </w:pPr>
          </w:p>
        </w:tc>
        <w:tc>
          <w:tcPr>
            <w:tcW w:w="2268" w:type="dxa"/>
            <w:gridSpan w:val="4"/>
            <w:tcBorders>
              <w:left w:val="single" w:sz="2" w:space="0" w:color="auto"/>
            </w:tcBorders>
            <w:vAlign w:val="center"/>
          </w:tcPr>
          <w:p w14:paraId="0BF0D4E1" w14:textId="77777777" w:rsidR="00BA3BA6" w:rsidRPr="00C37B3F" w:rsidRDefault="00C37B3F" w:rsidP="00BA3BA6">
            <w:pPr>
              <w:spacing w:after="0" w:line="240" w:lineRule="auto"/>
              <w:rPr>
                <w:rFonts w:ascii="Arial" w:hAnsi="Arial" w:cs="Arial"/>
                <w:color w:val="FF0000"/>
                <w:sz w:val="20"/>
                <w:szCs w:val="20"/>
              </w:rPr>
            </w:pPr>
            <w:r w:rsidRPr="00C37B3F">
              <w:rPr>
                <w:rFonts w:ascii="Arial" w:hAnsi="Arial" w:cs="Arial"/>
                <w:color w:val="FF0000"/>
                <w:sz w:val="20"/>
                <w:szCs w:val="20"/>
              </w:rPr>
              <w:t>Including screens.</w:t>
            </w:r>
          </w:p>
        </w:tc>
        <w:sdt>
          <w:sdtPr>
            <w:rPr>
              <w:rFonts w:ascii="Arial" w:hAnsi="Arial" w:cs="Arial"/>
              <w:b/>
              <w:sz w:val="24"/>
              <w:szCs w:val="24"/>
            </w:rPr>
            <w:id w:val="99961351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1236F24" w14:textId="77777777" w:rsidR="00BA3BA6" w:rsidRPr="00AA3339" w:rsidRDefault="00C37B3F"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0471078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76B82C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6188101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285102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02357E36" w14:textId="77777777" w:rsidTr="00BA3BA6">
        <w:trPr>
          <w:trHeight w:val="415"/>
        </w:trPr>
        <w:tc>
          <w:tcPr>
            <w:tcW w:w="4762" w:type="dxa"/>
            <w:gridSpan w:val="7"/>
            <w:tcBorders>
              <w:left w:val="single" w:sz="18" w:space="0" w:color="auto"/>
            </w:tcBorders>
            <w:vAlign w:val="center"/>
          </w:tcPr>
          <w:p w14:paraId="23C0643C" w14:textId="77777777" w:rsidR="00BA3BA6" w:rsidRPr="00A468AB" w:rsidRDefault="00BA3BA6" w:rsidP="00BA3BA6">
            <w:pPr>
              <w:spacing w:after="0" w:line="240" w:lineRule="auto"/>
              <w:ind w:right="-72"/>
              <w:rPr>
                <w:rFonts w:ascii="Arial" w:hAnsi="Arial" w:cs="Arial"/>
              </w:rPr>
            </w:pPr>
            <w:r>
              <w:rPr>
                <w:rFonts w:ascii="Arial" w:hAnsi="Arial" w:cs="Arial"/>
              </w:rPr>
              <w:t>I</w:t>
            </w:r>
            <w:r w:rsidRPr="00A468AB">
              <w:rPr>
                <w:rFonts w:ascii="Arial" w:hAnsi="Arial" w:cs="Arial"/>
              </w:rPr>
              <w:t>ndividuals being tested must not enter the processing area</w:t>
            </w:r>
          </w:p>
        </w:tc>
        <w:tc>
          <w:tcPr>
            <w:tcW w:w="2268" w:type="dxa"/>
            <w:gridSpan w:val="4"/>
            <w:tcBorders>
              <w:left w:val="single" w:sz="2" w:space="0" w:color="auto"/>
            </w:tcBorders>
            <w:vAlign w:val="center"/>
          </w:tcPr>
          <w:p w14:paraId="26D20C05"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820255310"/>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6323D47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1811505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09A98F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11480524"/>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5EC3837" w14:textId="77777777" w:rsidR="00BA3BA6" w:rsidRPr="00AA3339" w:rsidRDefault="00C37B3F"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4A7A2291" w14:textId="77777777" w:rsidTr="00BA3BA6">
        <w:trPr>
          <w:trHeight w:val="415"/>
        </w:trPr>
        <w:tc>
          <w:tcPr>
            <w:tcW w:w="4762" w:type="dxa"/>
            <w:gridSpan w:val="7"/>
            <w:tcBorders>
              <w:left w:val="single" w:sz="18" w:space="0" w:color="auto"/>
            </w:tcBorders>
            <w:vAlign w:val="center"/>
          </w:tcPr>
          <w:p w14:paraId="59378434" w14:textId="77777777" w:rsidR="00BA3BA6" w:rsidRPr="0000165E" w:rsidRDefault="00BA3BA6" w:rsidP="00BA3BA6">
            <w:pPr>
              <w:spacing w:after="0" w:line="240" w:lineRule="auto"/>
              <w:ind w:right="-72"/>
              <w:rPr>
                <w:rFonts w:ascii="Arial" w:hAnsi="Arial" w:cs="Arial"/>
              </w:rPr>
            </w:pPr>
            <w:r w:rsidRPr="00306EF4">
              <w:rPr>
                <w:rFonts w:ascii="Arial" w:hAnsi="Arial" w:cs="Arial"/>
              </w:rPr>
              <w:t xml:space="preserve">Clear access </w:t>
            </w:r>
            <w:r>
              <w:rPr>
                <w:rFonts w:ascii="Arial" w:hAnsi="Arial" w:cs="Arial"/>
              </w:rPr>
              <w:t xml:space="preserve">maintained </w:t>
            </w:r>
            <w:r w:rsidRPr="00306EF4">
              <w:rPr>
                <w:rFonts w:ascii="Arial" w:hAnsi="Arial" w:cs="Arial"/>
              </w:rPr>
              <w:t>to PPE donning and doffing area</w:t>
            </w:r>
          </w:p>
        </w:tc>
        <w:tc>
          <w:tcPr>
            <w:tcW w:w="2268" w:type="dxa"/>
            <w:gridSpan w:val="4"/>
            <w:tcBorders>
              <w:left w:val="single" w:sz="2" w:space="0" w:color="auto"/>
            </w:tcBorders>
            <w:vAlign w:val="center"/>
          </w:tcPr>
          <w:p w14:paraId="41D7ADA3"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44160463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A2D2288" w14:textId="77777777" w:rsidR="00BA3BA6" w:rsidRPr="00AA3339" w:rsidRDefault="00C37B3F"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2858491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092667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4199831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B72B44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7F9F59A7" w14:textId="77777777" w:rsidTr="00BA3BA6">
        <w:trPr>
          <w:trHeight w:val="415"/>
        </w:trPr>
        <w:tc>
          <w:tcPr>
            <w:tcW w:w="4762" w:type="dxa"/>
            <w:gridSpan w:val="7"/>
            <w:tcBorders>
              <w:left w:val="single" w:sz="18" w:space="0" w:color="auto"/>
            </w:tcBorders>
            <w:vAlign w:val="center"/>
          </w:tcPr>
          <w:p w14:paraId="4A8CEACE" w14:textId="77777777" w:rsidR="00BA3BA6" w:rsidRPr="0000165E" w:rsidRDefault="00BA3BA6" w:rsidP="00BA3BA6">
            <w:pPr>
              <w:spacing w:after="0" w:line="240" w:lineRule="auto"/>
              <w:ind w:right="-72"/>
              <w:rPr>
                <w:rFonts w:ascii="Arial" w:hAnsi="Arial" w:cs="Arial"/>
              </w:rPr>
            </w:pPr>
            <w:r w:rsidRPr="00306EF4">
              <w:rPr>
                <w:rFonts w:ascii="Arial" w:hAnsi="Arial" w:cs="Arial"/>
              </w:rPr>
              <w:t>Ready access to hand hygiene (soap and water/appropriate alcohol-based hand rub)</w:t>
            </w:r>
            <w:r>
              <w:rPr>
                <w:rFonts w:ascii="Arial" w:hAnsi="Arial" w:cs="Arial"/>
              </w:rPr>
              <w:t xml:space="preserve"> available</w:t>
            </w:r>
          </w:p>
        </w:tc>
        <w:tc>
          <w:tcPr>
            <w:tcW w:w="2268" w:type="dxa"/>
            <w:gridSpan w:val="4"/>
            <w:tcBorders>
              <w:left w:val="single" w:sz="2" w:space="0" w:color="auto"/>
            </w:tcBorders>
            <w:vAlign w:val="center"/>
          </w:tcPr>
          <w:p w14:paraId="1B18C5FE"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33091717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0705CFE" w14:textId="77777777" w:rsidR="00BA3BA6" w:rsidRPr="00AA3339" w:rsidRDefault="00C37B3F"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8786905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1AC4D3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19311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A1A579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1A9C6A3E" w14:textId="77777777" w:rsidTr="00BA3BA6">
        <w:trPr>
          <w:trHeight w:val="415"/>
        </w:trPr>
        <w:tc>
          <w:tcPr>
            <w:tcW w:w="4762" w:type="dxa"/>
            <w:gridSpan w:val="7"/>
            <w:tcBorders>
              <w:left w:val="single" w:sz="18" w:space="0" w:color="auto"/>
            </w:tcBorders>
            <w:vAlign w:val="center"/>
          </w:tcPr>
          <w:p w14:paraId="1F3F4A0A" w14:textId="77777777" w:rsidR="00BA3BA6" w:rsidRPr="0000165E" w:rsidRDefault="00BA3BA6" w:rsidP="00BA3BA6">
            <w:pPr>
              <w:spacing w:after="0" w:line="240" w:lineRule="auto"/>
              <w:ind w:right="-72"/>
              <w:rPr>
                <w:rFonts w:ascii="Arial" w:hAnsi="Arial" w:cs="Arial"/>
              </w:rPr>
            </w:pPr>
            <w:r w:rsidRPr="00306EF4">
              <w:rPr>
                <w:rFonts w:ascii="Arial" w:hAnsi="Arial" w:cs="Arial"/>
              </w:rPr>
              <w:t>Consideration of the need for privacy for participants to self-administer a test</w:t>
            </w:r>
            <w:r>
              <w:rPr>
                <w:rFonts w:ascii="Arial" w:hAnsi="Arial" w:cs="Arial"/>
              </w:rPr>
              <w:t xml:space="preserve"> has been given</w:t>
            </w:r>
          </w:p>
        </w:tc>
        <w:tc>
          <w:tcPr>
            <w:tcW w:w="2268" w:type="dxa"/>
            <w:gridSpan w:val="4"/>
            <w:tcBorders>
              <w:left w:val="single" w:sz="2" w:space="0" w:color="auto"/>
            </w:tcBorders>
            <w:vAlign w:val="center"/>
          </w:tcPr>
          <w:p w14:paraId="5A082A89"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8952284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654BFDC"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2088529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C51189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2532996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E291F2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4770C797" w14:textId="77777777" w:rsidTr="00BA3BA6">
        <w:trPr>
          <w:trHeight w:val="415"/>
        </w:trPr>
        <w:tc>
          <w:tcPr>
            <w:tcW w:w="4762" w:type="dxa"/>
            <w:gridSpan w:val="7"/>
            <w:tcBorders>
              <w:left w:val="single" w:sz="18" w:space="0" w:color="auto"/>
            </w:tcBorders>
            <w:vAlign w:val="center"/>
          </w:tcPr>
          <w:p w14:paraId="7DA48EE8" w14:textId="77777777" w:rsidR="00BA3BA6" w:rsidRPr="0000165E" w:rsidRDefault="00BA3BA6" w:rsidP="00BA3BA6">
            <w:pPr>
              <w:spacing w:after="0" w:line="240" w:lineRule="auto"/>
              <w:ind w:right="-72"/>
              <w:rPr>
                <w:rFonts w:ascii="Arial" w:hAnsi="Arial" w:cs="Arial"/>
              </w:rPr>
            </w:pPr>
            <w:r w:rsidRPr="00306EF4">
              <w:rPr>
                <w:rFonts w:ascii="Arial" w:hAnsi="Arial" w:cs="Arial"/>
              </w:rPr>
              <w:t>Health and safety, disability access, and fire safety regulations that govern deployment sites</w:t>
            </w:r>
          </w:p>
        </w:tc>
        <w:tc>
          <w:tcPr>
            <w:tcW w:w="2268" w:type="dxa"/>
            <w:gridSpan w:val="4"/>
            <w:tcBorders>
              <w:left w:val="single" w:sz="2" w:space="0" w:color="auto"/>
            </w:tcBorders>
            <w:vAlign w:val="center"/>
          </w:tcPr>
          <w:p w14:paraId="2D0B57F0"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33360628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7395D31"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3334753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EB8F3D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517088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86EA30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7AA59BC6" w14:textId="77777777" w:rsidTr="00BA3BA6">
        <w:trPr>
          <w:trHeight w:val="415"/>
        </w:trPr>
        <w:tc>
          <w:tcPr>
            <w:tcW w:w="4762" w:type="dxa"/>
            <w:gridSpan w:val="7"/>
            <w:tcBorders>
              <w:left w:val="single" w:sz="18" w:space="0" w:color="auto"/>
            </w:tcBorders>
            <w:vAlign w:val="center"/>
          </w:tcPr>
          <w:p w14:paraId="4CA5BE80" w14:textId="77777777" w:rsidR="00BA3BA6" w:rsidRPr="0000165E" w:rsidRDefault="00BA3BA6" w:rsidP="00BA3BA6">
            <w:pPr>
              <w:spacing w:after="0" w:line="240" w:lineRule="auto"/>
              <w:ind w:right="-72"/>
              <w:rPr>
                <w:rFonts w:ascii="Arial" w:hAnsi="Arial" w:cs="Arial"/>
              </w:rPr>
            </w:pPr>
            <w:r>
              <w:rPr>
                <w:rFonts w:ascii="Arial" w:hAnsi="Arial" w:cs="Arial"/>
              </w:rPr>
              <w:t xml:space="preserve">All </w:t>
            </w:r>
            <w:r w:rsidRPr="00306EF4">
              <w:rPr>
                <w:rFonts w:ascii="Arial" w:hAnsi="Arial" w:cs="Arial"/>
              </w:rPr>
              <w:t xml:space="preserve">surfaces </w:t>
            </w:r>
            <w:r>
              <w:rPr>
                <w:rFonts w:ascii="Arial" w:hAnsi="Arial" w:cs="Arial"/>
              </w:rPr>
              <w:t>are d</w:t>
            </w:r>
            <w:r w:rsidRPr="00306EF4">
              <w:rPr>
                <w:rFonts w:ascii="Arial" w:hAnsi="Arial" w:cs="Arial"/>
              </w:rPr>
              <w:t>e-cluttered with no personal or non-essential equipment</w:t>
            </w:r>
          </w:p>
        </w:tc>
        <w:tc>
          <w:tcPr>
            <w:tcW w:w="2268" w:type="dxa"/>
            <w:gridSpan w:val="4"/>
            <w:tcBorders>
              <w:left w:val="single" w:sz="2" w:space="0" w:color="auto"/>
            </w:tcBorders>
            <w:vAlign w:val="center"/>
          </w:tcPr>
          <w:p w14:paraId="0D8A1BC1"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39115212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6577A22"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247769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4F5149C"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3076765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9248F9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1BC9111A" w14:textId="77777777" w:rsidTr="00BA3BA6">
        <w:trPr>
          <w:trHeight w:val="415"/>
        </w:trPr>
        <w:tc>
          <w:tcPr>
            <w:tcW w:w="4762" w:type="dxa"/>
            <w:gridSpan w:val="7"/>
            <w:tcBorders>
              <w:left w:val="single" w:sz="18" w:space="0" w:color="auto"/>
            </w:tcBorders>
            <w:vAlign w:val="center"/>
          </w:tcPr>
          <w:p w14:paraId="3E55E7CD" w14:textId="77777777" w:rsidR="00BA3BA6" w:rsidRPr="0000165E" w:rsidRDefault="00BA3BA6" w:rsidP="00BA3BA6">
            <w:pPr>
              <w:spacing w:after="0" w:line="240" w:lineRule="auto"/>
              <w:ind w:right="-72"/>
              <w:rPr>
                <w:rFonts w:ascii="Arial" w:hAnsi="Arial" w:cs="Arial"/>
              </w:rPr>
            </w:pPr>
            <w:r>
              <w:rPr>
                <w:rFonts w:ascii="Arial" w:hAnsi="Arial" w:cs="Arial"/>
              </w:rPr>
              <w:t>Adequate space available for storage</w:t>
            </w:r>
          </w:p>
        </w:tc>
        <w:tc>
          <w:tcPr>
            <w:tcW w:w="2268" w:type="dxa"/>
            <w:gridSpan w:val="4"/>
            <w:tcBorders>
              <w:left w:val="single" w:sz="2" w:space="0" w:color="auto"/>
            </w:tcBorders>
            <w:vAlign w:val="center"/>
          </w:tcPr>
          <w:p w14:paraId="00AA7A78"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71570393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728FCA7"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4756495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A7148D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952617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70451F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14:paraId="41C03A09" w14:textId="77777777" w:rsidTr="00BA3BA6">
        <w:trPr>
          <w:trHeight w:val="415"/>
        </w:trPr>
        <w:tc>
          <w:tcPr>
            <w:tcW w:w="4762" w:type="dxa"/>
            <w:gridSpan w:val="7"/>
            <w:tcBorders>
              <w:left w:val="single" w:sz="18" w:space="0" w:color="auto"/>
            </w:tcBorders>
            <w:vAlign w:val="center"/>
          </w:tcPr>
          <w:p w14:paraId="0BA1D7E8" w14:textId="77777777" w:rsidR="00BA3BA6" w:rsidRPr="0000165E" w:rsidRDefault="00BA3BA6" w:rsidP="00BA3BA6">
            <w:pPr>
              <w:spacing w:after="0" w:line="240" w:lineRule="auto"/>
              <w:ind w:right="-72"/>
              <w:rPr>
                <w:rFonts w:ascii="Arial" w:hAnsi="Arial" w:cs="Arial"/>
              </w:rPr>
            </w:pPr>
            <w:r w:rsidRPr="00306EF4">
              <w:rPr>
                <w:rFonts w:ascii="Arial" w:hAnsi="Arial" w:cs="Arial"/>
              </w:rPr>
              <w:t>Appropriate testing site waste management arrangement</w:t>
            </w:r>
            <w:r>
              <w:rPr>
                <w:rFonts w:ascii="Arial" w:hAnsi="Arial" w:cs="Arial"/>
              </w:rPr>
              <w:t>s in place</w:t>
            </w:r>
          </w:p>
        </w:tc>
        <w:tc>
          <w:tcPr>
            <w:tcW w:w="2268" w:type="dxa"/>
            <w:gridSpan w:val="4"/>
            <w:tcBorders>
              <w:left w:val="single" w:sz="2" w:space="0" w:color="auto"/>
            </w:tcBorders>
            <w:vAlign w:val="center"/>
          </w:tcPr>
          <w:p w14:paraId="5AE4A15E"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79231844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00F74EF"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772749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C05A9E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4155787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052C0E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C3DA7E2" w14:textId="77777777" w:rsidTr="00B84B10">
        <w:trPr>
          <w:trHeight w:val="415"/>
        </w:trPr>
        <w:tc>
          <w:tcPr>
            <w:tcW w:w="4762" w:type="dxa"/>
            <w:gridSpan w:val="7"/>
            <w:tcBorders>
              <w:left w:val="single" w:sz="18" w:space="0" w:color="auto"/>
            </w:tcBorders>
            <w:vAlign w:val="center"/>
          </w:tcPr>
          <w:p w14:paraId="067F415E" w14:textId="77777777" w:rsidR="00BA3BA6" w:rsidRPr="007416F5" w:rsidRDefault="00BA3BA6" w:rsidP="00BA3BA6">
            <w:pPr>
              <w:spacing w:after="0" w:line="240" w:lineRule="auto"/>
              <w:ind w:right="-72"/>
              <w:rPr>
                <w:rFonts w:ascii="Arial" w:hAnsi="Arial" w:cs="Arial"/>
              </w:rPr>
            </w:pPr>
            <w:r w:rsidRPr="007416F5">
              <w:rPr>
                <w:rFonts w:ascii="Arial" w:hAnsi="Arial" w:cs="Arial"/>
              </w:rPr>
              <w:t>Participation is voluntary for the programme and consent has been received from either by participants or parents /legal guardians, as</w:t>
            </w:r>
            <w:r>
              <w:rPr>
                <w:rFonts w:ascii="Arial" w:hAnsi="Arial" w:cs="Arial"/>
              </w:rPr>
              <w:t xml:space="preserve"> appropriate</w:t>
            </w:r>
          </w:p>
        </w:tc>
        <w:tc>
          <w:tcPr>
            <w:tcW w:w="2268" w:type="dxa"/>
            <w:gridSpan w:val="4"/>
            <w:tcBorders>
              <w:left w:val="single" w:sz="2" w:space="0" w:color="auto"/>
            </w:tcBorders>
            <w:vAlign w:val="center"/>
          </w:tcPr>
          <w:p w14:paraId="5AFB5B4F" w14:textId="77777777" w:rsidR="00BA3BA6" w:rsidRDefault="00BA3BA6" w:rsidP="00BA3BA6">
            <w:pPr>
              <w:spacing w:after="0" w:line="240" w:lineRule="auto"/>
              <w:ind w:right="-72"/>
              <w:rPr>
                <w:rFonts w:ascii="Arial" w:hAnsi="Arial" w:cs="Arial"/>
              </w:rPr>
            </w:pPr>
          </w:p>
          <w:p w14:paraId="77EACD52" w14:textId="77777777" w:rsidR="00C71D26" w:rsidRPr="00C71D26" w:rsidRDefault="00C71D26" w:rsidP="00BA3BA6">
            <w:pPr>
              <w:spacing w:after="0" w:line="240" w:lineRule="auto"/>
              <w:ind w:right="-72"/>
              <w:rPr>
                <w:rFonts w:ascii="Arial" w:hAnsi="Arial" w:cs="Arial"/>
                <w:color w:val="FF0000"/>
                <w:sz w:val="20"/>
                <w:szCs w:val="20"/>
              </w:rPr>
            </w:pPr>
            <w:r w:rsidRPr="00C71D26">
              <w:rPr>
                <w:rFonts w:ascii="Arial" w:hAnsi="Arial" w:cs="Arial"/>
                <w:color w:val="FF0000"/>
                <w:sz w:val="20"/>
                <w:szCs w:val="20"/>
              </w:rPr>
              <w:t>Consent forms have been sent to parents of pupils currently attending the site.</w:t>
            </w:r>
          </w:p>
          <w:p w14:paraId="05D3CB03" w14:textId="77777777" w:rsidR="00C71D26" w:rsidRDefault="00C71D26" w:rsidP="00BA3BA6">
            <w:pPr>
              <w:spacing w:after="0" w:line="240" w:lineRule="auto"/>
              <w:ind w:right="-72"/>
              <w:rPr>
                <w:rFonts w:ascii="Arial" w:hAnsi="Arial" w:cs="Arial"/>
                <w:color w:val="FF0000"/>
                <w:sz w:val="20"/>
                <w:szCs w:val="20"/>
              </w:rPr>
            </w:pPr>
            <w:r w:rsidRPr="00C71D26">
              <w:rPr>
                <w:rFonts w:ascii="Arial" w:hAnsi="Arial" w:cs="Arial"/>
                <w:color w:val="FF0000"/>
                <w:sz w:val="20"/>
                <w:szCs w:val="20"/>
              </w:rPr>
              <w:t>Forms will be sent to all parents before mass testing starts.</w:t>
            </w:r>
          </w:p>
          <w:p w14:paraId="291FEE42" w14:textId="77777777" w:rsidR="00C71D26" w:rsidRPr="007416F5" w:rsidRDefault="00C71D26" w:rsidP="00BA3BA6">
            <w:pPr>
              <w:spacing w:after="0" w:line="240" w:lineRule="auto"/>
              <w:ind w:right="-72"/>
              <w:rPr>
                <w:rFonts w:ascii="Arial" w:hAnsi="Arial" w:cs="Arial"/>
              </w:rPr>
            </w:pPr>
          </w:p>
        </w:tc>
        <w:sdt>
          <w:sdtPr>
            <w:rPr>
              <w:rFonts w:ascii="Arial" w:hAnsi="Arial" w:cs="Arial"/>
              <w:b/>
              <w:sz w:val="24"/>
              <w:szCs w:val="24"/>
            </w:rPr>
            <w:id w:val="95984886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9042E58"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7445049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072D40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420923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03D56F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BD55365" w14:textId="77777777" w:rsidTr="00B84B10">
        <w:trPr>
          <w:trHeight w:val="415"/>
        </w:trPr>
        <w:tc>
          <w:tcPr>
            <w:tcW w:w="4762" w:type="dxa"/>
            <w:gridSpan w:val="7"/>
            <w:tcBorders>
              <w:left w:val="single" w:sz="18" w:space="0" w:color="auto"/>
            </w:tcBorders>
            <w:vAlign w:val="center"/>
          </w:tcPr>
          <w:p w14:paraId="045E4965" w14:textId="77777777" w:rsidR="00BA3BA6" w:rsidRPr="00306EF4" w:rsidRDefault="00BA3BA6" w:rsidP="00BA3BA6">
            <w:pPr>
              <w:spacing w:after="0" w:line="240" w:lineRule="auto"/>
              <w:ind w:right="-72"/>
              <w:rPr>
                <w:rFonts w:ascii="Arial" w:hAnsi="Arial" w:cs="Arial"/>
              </w:rPr>
            </w:pPr>
            <w:r w:rsidRPr="0044750A">
              <w:rPr>
                <w:rFonts w:ascii="Arial" w:hAnsi="Arial" w:cs="Arial"/>
              </w:rPr>
              <w:lastRenderedPageBreak/>
              <w:t>School will need to identify the contacts of a confirmed case</w:t>
            </w:r>
          </w:p>
        </w:tc>
        <w:tc>
          <w:tcPr>
            <w:tcW w:w="2268" w:type="dxa"/>
            <w:gridSpan w:val="4"/>
            <w:tcBorders>
              <w:left w:val="single" w:sz="2" w:space="0" w:color="auto"/>
            </w:tcBorders>
            <w:vAlign w:val="center"/>
          </w:tcPr>
          <w:p w14:paraId="30325553" w14:textId="77777777" w:rsidR="00C71D26" w:rsidRDefault="00C71D26" w:rsidP="00BA3BA6">
            <w:pPr>
              <w:spacing w:after="0" w:line="240" w:lineRule="auto"/>
              <w:ind w:right="-72"/>
              <w:rPr>
                <w:rFonts w:ascii="Arial" w:hAnsi="Arial" w:cs="Arial"/>
                <w:color w:val="FF0000"/>
                <w:sz w:val="20"/>
                <w:szCs w:val="20"/>
              </w:rPr>
            </w:pPr>
          </w:p>
          <w:p w14:paraId="16001C62" w14:textId="77777777" w:rsidR="00BA3BA6" w:rsidRDefault="00C71D26" w:rsidP="00BA3BA6">
            <w:pPr>
              <w:spacing w:after="0" w:line="240" w:lineRule="auto"/>
              <w:ind w:right="-72"/>
              <w:rPr>
                <w:rFonts w:ascii="Arial" w:hAnsi="Arial" w:cs="Arial"/>
                <w:color w:val="FF0000"/>
                <w:sz w:val="20"/>
                <w:szCs w:val="20"/>
              </w:rPr>
            </w:pPr>
            <w:r w:rsidRPr="00C71D26">
              <w:rPr>
                <w:rFonts w:ascii="Arial" w:hAnsi="Arial" w:cs="Arial"/>
                <w:color w:val="FF0000"/>
                <w:sz w:val="20"/>
                <w:szCs w:val="20"/>
              </w:rPr>
              <w:t>Protocols have been in place and utilised since September.</w:t>
            </w:r>
          </w:p>
          <w:p w14:paraId="1D4D9D2B" w14:textId="77777777" w:rsidR="00C71D26" w:rsidRPr="00C71D26" w:rsidRDefault="00C71D26" w:rsidP="00BA3BA6">
            <w:pPr>
              <w:spacing w:after="0" w:line="240" w:lineRule="auto"/>
              <w:ind w:right="-72"/>
              <w:rPr>
                <w:rFonts w:ascii="Arial" w:hAnsi="Arial" w:cs="Arial"/>
                <w:sz w:val="20"/>
                <w:szCs w:val="20"/>
              </w:rPr>
            </w:pPr>
          </w:p>
        </w:tc>
        <w:sdt>
          <w:sdtPr>
            <w:rPr>
              <w:rFonts w:ascii="Arial" w:hAnsi="Arial" w:cs="Arial"/>
              <w:b/>
              <w:sz w:val="24"/>
              <w:szCs w:val="24"/>
            </w:rPr>
            <w:id w:val="33535088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5932BA0"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563773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9FD6B0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152129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9FF8D1C"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269D211" w14:textId="77777777" w:rsidTr="00B84B10">
        <w:trPr>
          <w:trHeight w:val="415"/>
        </w:trPr>
        <w:tc>
          <w:tcPr>
            <w:tcW w:w="4762" w:type="dxa"/>
            <w:gridSpan w:val="7"/>
            <w:tcBorders>
              <w:left w:val="single" w:sz="18" w:space="0" w:color="auto"/>
            </w:tcBorders>
            <w:vAlign w:val="center"/>
          </w:tcPr>
          <w:p w14:paraId="71ED3CEE" w14:textId="77777777" w:rsidR="00BA3BA6" w:rsidRPr="00306EF4" w:rsidRDefault="00BA3BA6" w:rsidP="00BA3BA6">
            <w:pPr>
              <w:spacing w:after="0" w:line="240" w:lineRule="auto"/>
              <w:ind w:right="-72"/>
              <w:rPr>
                <w:rFonts w:ascii="Arial" w:hAnsi="Arial" w:cs="Arial"/>
              </w:rPr>
            </w:pPr>
            <w:r w:rsidRPr="00306EF4">
              <w:rPr>
                <w:rFonts w:ascii="Arial" w:hAnsi="Arial" w:cs="Arial"/>
              </w:rPr>
              <w:t xml:space="preserve">People who </w:t>
            </w:r>
            <w:r>
              <w:rPr>
                <w:rFonts w:ascii="Arial" w:hAnsi="Arial" w:cs="Arial"/>
              </w:rPr>
              <w:t xml:space="preserve">are identified as close contacts of a confirmed </w:t>
            </w:r>
            <w:r w:rsidRPr="00306EF4">
              <w:rPr>
                <w:rFonts w:ascii="Arial" w:hAnsi="Arial" w:cs="Arial"/>
              </w:rPr>
              <w:t>will follow the usual national guidelines and are legally obliged to self-isolate according to the advice given to them by</w:t>
            </w:r>
            <w:r>
              <w:rPr>
                <w:rFonts w:ascii="Arial" w:hAnsi="Arial" w:cs="Arial"/>
              </w:rPr>
              <w:t xml:space="preserve"> the NHS Test and Trace service</w:t>
            </w:r>
          </w:p>
        </w:tc>
        <w:tc>
          <w:tcPr>
            <w:tcW w:w="2268" w:type="dxa"/>
            <w:gridSpan w:val="4"/>
            <w:tcBorders>
              <w:left w:val="single" w:sz="2" w:space="0" w:color="auto"/>
            </w:tcBorders>
            <w:vAlign w:val="center"/>
          </w:tcPr>
          <w:p w14:paraId="35475E63" w14:textId="77777777" w:rsidR="00C71D26" w:rsidRDefault="00C71D26" w:rsidP="00C71D26">
            <w:pPr>
              <w:spacing w:after="0" w:line="240" w:lineRule="auto"/>
              <w:ind w:right="-72"/>
              <w:rPr>
                <w:rFonts w:ascii="Arial" w:hAnsi="Arial" w:cs="Arial"/>
                <w:color w:val="FF0000"/>
                <w:sz w:val="20"/>
                <w:szCs w:val="20"/>
              </w:rPr>
            </w:pPr>
            <w:r w:rsidRPr="00C71D26">
              <w:rPr>
                <w:rFonts w:ascii="Arial" w:hAnsi="Arial" w:cs="Arial"/>
                <w:color w:val="FF0000"/>
                <w:sz w:val="20"/>
                <w:szCs w:val="20"/>
              </w:rPr>
              <w:t>Protocols have been in place and utilised since September.</w:t>
            </w:r>
          </w:p>
          <w:p w14:paraId="0DFCD369" w14:textId="77777777" w:rsidR="00BA3BA6" w:rsidRPr="00306EF4" w:rsidRDefault="00BA3BA6" w:rsidP="00BA3BA6">
            <w:pPr>
              <w:spacing w:after="0" w:line="240" w:lineRule="auto"/>
              <w:ind w:right="-72"/>
              <w:rPr>
                <w:rFonts w:ascii="Arial" w:hAnsi="Arial" w:cs="Arial"/>
              </w:rPr>
            </w:pPr>
          </w:p>
        </w:tc>
        <w:sdt>
          <w:sdtPr>
            <w:rPr>
              <w:rFonts w:ascii="Arial" w:hAnsi="Arial" w:cs="Arial"/>
              <w:b/>
              <w:sz w:val="24"/>
              <w:szCs w:val="24"/>
            </w:rPr>
            <w:id w:val="-52147648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74715A6"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3777213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D16451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3791666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A66522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62E6621" w14:textId="77777777" w:rsidTr="00B84B10">
        <w:trPr>
          <w:trHeight w:val="415"/>
        </w:trPr>
        <w:tc>
          <w:tcPr>
            <w:tcW w:w="4762" w:type="dxa"/>
            <w:gridSpan w:val="7"/>
            <w:tcBorders>
              <w:left w:val="single" w:sz="18" w:space="0" w:color="auto"/>
            </w:tcBorders>
            <w:vAlign w:val="center"/>
          </w:tcPr>
          <w:p w14:paraId="10ACCFB6" w14:textId="77777777" w:rsidR="00BA3BA6" w:rsidRPr="00306EF4" w:rsidRDefault="00BA3BA6" w:rsidP="00BA3BA6">
            <w:pPr>
              <w:spacing w:after="0" w:line="240" w:lineRule="auto"/>
              <w:ind w:right="-72"/>
              <w:rPr>
                <w:rFonts w:ascii="Arial" w:hAnsi="Arial" w:cs="Arial"/>
              </w:rPr>
            </w:pPr>
            <w:r w:rsidRPr="00306EF4">
              <w:rPr>
                <w:rFonts w:ascii="Arial" w:hAnsi="Arial" w:cs="Arial"/>
              </w:rPr>
              <w:t>For looked after children, local authorities may already have arrangements in place that cover medical treatment, which may extend to this sort of testing. Where that is not the case, parental consent should be secured via the child’s social worker, who may need to contact the birth parents or other persons who hold parental responsibility</w:t>
            </w:r>
          </w:p>
        </w:tc>
        <w:tc>
          <w:tcPr>
            <w:tcW w:w="2268" w:type="dxa"/>
            <w:gridSpan w:val="4"/>
            <w:tcBorders>
              <w:left w:val="single" w:sz="2" w:space="0" w:color="auto"/>
            </w:tcBorders>
            <w:vAlign w:val="center"/>
          </w:tcPr>
          <w:p w14:paraId="50A9446B" w14:textId="77777777" w:rsidR="00BA3BA6" w:rsidRPr="00306EF4" w:rsidRDefault="00BA3BA6" w:rsidP="00BA3BA6">
            <w:pPr>
              <w:spacing w:after="0" w:line="240" w:lineRule="auto"/>
              <w:ind w:right="-72"/>
              <w:rPr>
                <w:rFonts w:ascii="Arial" w:hAnsi="Arial" w:cs="Arial"/>
              </w:rPr>
            </w:pPr>
          </w:p>
        </w:tc>
        <w:sdt>
          <w:sdtPr>
            <w:rPr>
              <w:rFonts w:ascii="Arial" w:hAnsi="Arial" w:cs="Arial"/>
              <w:b/>
              <w:sz w:val="24"/>
              <w:szCs w:val="24"/>
            </w:rPr>
            <w:id w:val="-675646335"/>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08B2ABC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3574782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974517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16609683"/>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E657B0D"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B636D22" w14:textId="77777777" w:rsidTr="00B84B10">
        <w:trPr>
          <w:trHeight w:val="415"/>
        </w:trPr>
        <w:tc>
          <w:tcPr>
            <w:tcW w:w="4762" w:type="dxa"/>
            <w:gridSpan w:val="7"/>
            <w:tcBorders>
              <w:left w:val="single" w:sz="18" w:space="0" w:color="auto"/>
            </w:tcBorders>
            <w:vAlign w:val="center"/>
          </w:tcPr>
          <w:p w14:paraId="1D10F9F9" w14:textId="77777777" w:rsidR="00BA3BA6" w:rsidRPr="0000165E" w:rsidRDefault="00BA3BA6" w:rsidP="00BA3BA6">
            <w:pPr>
              <w:spacing w:after="0" w:line="240" w:lineRule="auto"/>
              <w:ind w:right="-72"/>
              <w:rPr>
                <w:rFonts w:ascii="Arial" w:hAnsi="Arial" w:cs="Arial"/>
              </w:rPr>
            </w:pPr>
            <w:r w:rsidRPr="00306EF4">
              <w:rPr>
                <w:rFonts w:ascii="Arial" w:hAnsi="Arial" w:cs="Arial"/>
              </w:rPr>
              <w:t>11-15 year olds may self-swab with supervision of a parent /guardian/ appropriate member of staff with consent of parent/ guardian</w:t>
            </w:r>
          </w:p>
        </w:tc>
        <w:tc>
          <w:tcPr>
            <w:tcW w:w="2268" w:type="dxa"/>
            <w:gridSpan w:val="4"/>
            <w:tcBorders>
              <w:left w:val="single" w:sz="2" w:space="0" w:color="auto"/>
            </w:tcBorders>
            <w:vAlign w:val="center"/>
          </w:tcPr>
          <w:p w14:paraId="2F529435"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02637444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E0C8B6D"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2744438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24D83B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9445848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2C35A1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753FF945" w14:textId="77777777" w:rsidTr="00B84B10">
        <w:trPr>
          <w:trHeight w:val="415"/>
        </w:trPr>
        <w:tc>
          <w:tcPr>
            <w:tcW w:w="4762" w:type="dxa"/>
            <w:gridSpan w:val="7"/>
            <w:tcBorders>
              <w:left w:val="single" w:sz="18" w:space="0" w:color="auto"/>
            </w:tcBorders>
            <w:vAlign w:val="center"/>
          </w:tcPr>
          <w:p w14:paraId="105E9037" w14:textId="77777777" w:rsidR="00BA3BA6" w:rsidRPr="00306EF4" w:rsidRDefault="00BA3BA6" w:rsidP="00BA3BA6">
            <w:pPr>
              <w:spacing w:after="0" w:line="240" w:lineRule="auto"/>
              <w:ind w:right="-72"/>
              <w:rPr>
                <w:rFonts w:ascii="Arial" w:hAnsi="Arial" w:cs="Arial"/>
              </w:rPr>
            </w:pPr>
            <w:r w:rsidRPr="00306EF4">
              <w:rPr>
                <w:rFonts w:ascii="Arial" w:hAnsi="Arial" w:cs="Arial"/>
              </w:rPr>
              <w:t>Young people aged 16-17 are able to consent to their own medical treatment without parent or guardian present and therefore can self-swab without supervision</w:t>
            </w:r>
          </w:p>
        </w:tc>
        <w:tc>
          <w:tcPr>
            <w:tcW w:w="2268" w:type="dxa"/>
            <w:gridSpan w:val="4"/>
            <w:tcBorders>
              <w:left w:val="single" w:sz="2" w:space="0" w:color="auto"/>
            </w:tcBorders>
            <w:vAlign w:val="center"/>
          </w:tcPr>
          <w:p w14:paraId="16CF3FD0" w14:textId="77777777" w:rsidR="00C71D26" w:rsidRDefault="00C71D26" w:rsidP="00C71D26">
            <w:pPr>
              <w:spacing w:after="0" w:line="240" w:lineRule="auto"/>
              <w:ind w:right="-72"/>
              <w:rPr>
                <w:rFonts w:ascii="Arial" w:hAnsi="Arial" w:cs="Arial"/>
                <w:color w:val="FF0000"/>
                <w:sz w:val="20"/>
                <w:szCs w:val="20"/>
              </w:rPr>
            </w:pPr>
          </w:p>
          <w:p w14:paraId="27CFBA06" w14:textId="77777777" w:rsidR="00C71D26" w:rsidRDefault="00C71D26" w:rsidP="00C71D26">
            <w:pPr>
              <w:spacing w:after="0" w:line="240" w:lineRule="auto"/>
              <w:ind w:right="-72"/>
              <w:rPr>
                <w:rFonts w:ascii="Arial" w:hAnsi="Arial" w:cs="Arial"/>
                <w:color w:val="FF0000"/>
                <w:sz w:val="20"/>
                <w:szCs w:val="20"/>
              </w:rPr>
            </w:pPr>
            <w:r w:rsidRPr="00C71D26">
              <w:rPr>
                <w:rFonts w:ascii="Arial" w:hAnsi="Arial" w:cs="Arial"/>
                <w:color w:val="FF0000"/>
                <w:sz w:val="20"/>
                <w:szCs w:val="20"/>
              </w:rPr>
              <w:t>Consent forms</w:t>
            </w:r>
            <w:r>
              <w:rPr>
                <w:rFonts w:ascii="Arial" w:hAnsi="Arial" w:cs="Arial"/>
                <w:color w:val="FF0000"/>
                <w:sz w:val="20"/>
                <w:szCs w:val="20"/>
              </w:rPr>
              <w:t xml:space="preserve"> w</w:t>
            </w:r>
            <w:r w:rsidRPr="00C71D26">
              <w:rPr>
                <w:rFonts w:ascii="Arial" w:hAnsi="Arial" w:cs="Arial"/>
                <w:color w:val="FF0000"/>
                <w:sz w:val="20"/>
                <w:szCs w:val="20"/>
              </w:rPr>
              <w:t xml:space="preserve">ill be sent to all parents </w:t>
            </w:r>
            <w:r>
              <w:rPr>
                <w:rFonts w:ascii="Arial" w:hAnsi="Arial" w:cs="Arial"/>
                <w:color w:val="FF0000"/>
                <w:sz w:val="20"/>
                <w:szCs w:val="20"/>
              </w:rPr>
              <w:t xml:space="preserve">and students asked to discuss with their parents to confirm agreement </w:t>
            </w:r>
            <w:r w:rsidRPr="00C71D26">
              <w:rPr>
                <w:rFonts w:ascii="Arial" w:hAnsi="Arial" w:cs="Arial"/>
                <w:color w:val="FF0000"/>
                <w:sz w:val="20"/>
                <w:szCs w:val="20"/>
              </w:rPr>
              <w:t>before mass testing starts.</w:t>
            </w:r>
          </w:p>
          <w:p w14:paraId="67203924"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4028585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A3D066C"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1185687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22C501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8693629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909BA6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FEEC285" w14:textId="77777777" w:rsidTr="00B84B10">
        <w:trPr>
          <w:trHeight w:val="415"/>
        </w:trPr>
        <w:tc>
          <w:tcPr>
            <w:tcW w:w="4762" w:type="dxa"/>
            <w:gridSpan w:val="7"/>
            <w:tcBorders>
              <w:left w:val="single" w:sz="18" w:space="0" w:color="auto"/>
            </w:tcBorders>
            <w:vAlign w:val="center"/>
          </w:tcPr>
          <w:p w14:paraId="324ACAB2" w14:textId="77777777" w:rsidR="00BA3BA6" w:rsidRPr="00306EF4" w:rsidRDefault="00BA3BA6" w:rsidP="00BA3BA6">
            <w:pPr>
              <w:spacing w:after="0" w:line="240" w:lineRule="auto"/>
              <w:ind w:right="-72"/>
              <w:rPr>
                <w:rFonts w:ascii="Arial" w:hAnsi="Arial" w:cs="Arial"/>
              </w:rPr>
            </w:pPr>
            <w:r w:rsidRPr="00306EF4">
              <w:rPr>
                <w:rFonts w:ascii="Arial" w:hAnsi="Arial" w:cs="Arial"/>
              </w:rPr>
              <w:t>Young people with SEND aged 16 to 25 years old do not need parental consent, provided that they are Gillick Competent and able to make the decision for themselves</w:t>
            </w:r>
          </w:p>
        </w:tc>
        <w:tc>
          <w:tcPr>
            <w:tcW w:w="2268" w:type="dxa"/>
            <w:gridSpan w:val="4"/>
            <w:tcBorders>
              <w:left w:val="single" w:sz="2" w:space="0" w:color="auto"/>
            </w:tcBorders>
            <w:vAlign w:val="center"/>
          </w:tcPr>
          <w:p w14:paraId="7A4EE79A" w14:textId="77777777" w:rsidR="00BA3BA6" w:rsidRPr="00653F3E" w:rsidRDefault="00653F3E" w:rsidP="00BA3BA6">
            <w:pPr>
              <w:spacing w:after="0" w:line="240" w:lineRule="auto"/>
              <w:rPr>
                <w:rFonts w:ascii="Arial" w:hAnsi="Arial" w:cs="Arial"/>
                <w:sz w:val="20"/>
                <w:szCs w:val="20"/>
              </w:rPr>
            </w:pPr>
            <w:r w:rsidRPr="00653F3E">
              <w:rPr>
                <w:rFonts w:ascii="Arial" w:hAnsi="Arial" w:cs="Arial"/>
                <w:color w:val="FF0000"/>
                <w:sz w:val="20"/>
                <w:szCs w:val="20"/>
              </w:rPr>
              <w:t>No such cases known at the School.</w:t>
            </w:r>
          </w:p>
        </w:tc>
        <w:sdt>
          <w:sdtPr>
            <w:rPr>
              <w:rFonts w:ascii="Arial" w:hAnsi="Arial" w:cs="Arial"/>
              <w:b/>
              <w:sz w:val="24"/>
              <w:szCs w:val="24"/>
            </w:rPr>
            <w:id w:val="1202053639"/>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4017F01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0773615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162609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83892787"/>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6218B6D"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DA6D393" w14:textId="77777777" w:rsidTr="00B84B10">
        <w:trPr>
          <w:trHeight w:val="415"/>
        </w:trPr>
        <w:tc>
          <w:tcPr>
            <w:tcW w:w="4762" w:type="dxa"/>
            <w:gridSpan w:val="7"/>
            <w:tcBorders>
              <w:left w:val="single" w:sz="18" w:space="0" w:color="auto"/>
            </w:tcBorders>
            <w:vAlign w:val="center"/>
          </w:tcPr>
          <w:p w14:paraId="75A92DB2" w14:textId="77777777" w:rsidR="00BA3BA6" w:rsidRPr="00306EF4" w:rsidRDefault="00BA3BA6" w:rsidP="00BA3BA6">
            <w:pPr>
              <w:spacing w:after="0" w:line="240" w:lineRule="auto"/>
              <w:ind w:right="-72"/>
              <w:rPr>
                <w:rFonts w:ascii="Arial" w:hAnsi="Arial" w:cs="Arial"/>
              </w:rPr>
            </w:pPr>
            <w:r w:rsidRPr="00306EF4">
              <w:rPr>
                <w:rFonts w:ascii="Arial" w:hAnsi="Arial" w:cs="Arial"/>
              </w:rPr>
              <w:t>Under circumstances where a subject is unable to swab themselves such as due to physical disability or special needs, they may be swabbed by</w:t>
            </w:r>
          </w:p>
          <w:p w14:paraId="764B0D82" w14:textId="77777777" w:rsidR="00BA3BA6" w:rsidRPr="00306EF4" w:rsidRDefault="00BA3BA6" w:rsidP="00BA3BA6">
            <w:pPr>
              <w:spacing w:after="0" w:line="240" w:lineRule="auto"/>
              <w:ind w:right="-72"/>
              <w:rPr>
                <w:rFonts w:ascii="Arial" w:hAnsi="Arial" w:cs="Arial"/>
              </w:rPr>
            </w:pPr>
            <w:r w:rsidRPr="00306EF4">
              <w:rPr>
                <w:rFonts w:ascii="Arial" w:hAnsi="Arial" w:cs="Arial"/>
              </w:rPr>
              <w:t>- a parent/ guardian, guided by a Test Assistant</w:t>
            </w:r>
          </w:p>
          <w:p w14:paraId="38521A34" w14:textId="77777777" w:rsidR="00BA3BA6" w:rsidRPr="00306EF4" w:rsidRDefault="00BA3BA6" w:rsidP="00BA3BA6">
            <w:pPr>
              <w:spacing w:after="0" w:line="240" w:lineRule="auto"/>
              <w:ind w:right="-72"/>
              <w:rPr>
                <w:rFonts w:ascii="Arial" w:hAnsi="Arial" w:cs="Arial"/>
              </w:rPr>
            </w:pPr>
            <w:r w:rsidRPr="00306EF4">
              <w:rPr>
                <w:rFonts w:ascii="Arial" w:hAnsi="Arial" w:cs="Arial"/>
              </w:rPr>
              <w:t>- an adequately trained school staff member (where permission and consent of the parent/ guardian has been taken as part of initial consent process)</w:t>
            </w:r>
          </w:p>
          <w:p w14:paraId="40C41EF9" w14:textId="77777777" w:rsidR="00BA3BA6" w:rsidRPr="00306EF4" w:rsidRDefault="00BA3BA6" w:rsidP="00BA3BA6">
            <w:pPr>
              <w:spacing w:after="0" w:line="240" w:lineRule="auto"/>
              <w:ind w:right="-72"/>
              <w:rPr>
                <w:rFonts w:ascii="Arial" w:hAnsi="Arial" w:cs="Arial"/>
              </w:rPr>
            </w:pPr>
            <w:r w:rsidRPr="00306EF4">
              <w:rPr>
                <w:rFonts w:ascii="Arial" w:hAnsi="Arial" w:cs="Arial"/>
              </w:rPr>
              <w:t>- trained swabbers who are part of testing workforce</w:t>
            </w:r>
          </w:p>
        </w:tc>
        <w:tc>
          <w:tcPr>
            <w:tcW w:w="2268" w:type="dxa"/>
            <w:gridSpan w:val="4"/>
            <w:tcBorders>
              <w:left w:val="single" w:sz="2" w:space="0" w:color="auto"/>
            </w:tcBorders>
            <w:vAlign w:val="center"/>
          </w:tcPr>
          <w:p w14:paraId="3EE50761" w14:textId="77777777" w:rsidR="00BA3BA6" w:rsidRDefault="00653F3E" w:rsidP="00BA3BA6">
            <w:pPr>
              <w:spacing w:after="0" w:line="240" w:lineRule="auto"/>
              <w:rPr>
                <w:rFonts w:ascii="Arial" w:hAnsi="Arial" w:cs="Arial"/>
              </w:rPr>
            </w:pPr>
            <w:r w:rsidRPr="00653F3E">
              <w:rPr>
                <w:rFonts w:ascii="Arial" w:hAnsi="Arial" w:cs="Arial"/>
                <w:color w:val="FF0000"/>
                <w:sz w:val="20"/>
                <w:szCs w:val="20"/>
              </w:rPr>
              <w:t>No such cases known at the School.</w:t>
            </w:r>
          </w:p>
        </w:tc>
        <w:sdt>
          <w:sdtPr>
            <w:rPr>
              <w:rFonts w:ascii="Arial" w:hAnsi="Arial" w:cs="Arial"/>
              <w:b/>
              <w:sz w:val="24"/>
              <w:szCs w:val="24"/>
            </w:rPr>
            <w:id w:val="1132134121"/>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7358F4A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4089988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6AF3B8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0047931"/>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B8CA51A" w14:textId="77777777" w:rsidR="00BA3BA6" w:rsidRPr="00AA3339" w:rsidRDefault="00C71D2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63C9DF1" w14:textId="77777777" w:rsidTr="00B84B10">
        <w:trPr>
          <w:trHeight w:val="415"/>
        </w:trPr>
        <w:tc>
          <w:tcPr>
            <w:tcW w:w="4762" w:type="dxa"/>
            <w:gridSpan w:val="7"/>
            <w:tcBorders>
              <w:left w:val="single" w:sz="18" w:space="0" w:color="auto"/>
            </w:tcBorders>
            <w:vAlign w:val="center"/>
          </w:tcPr>
          <w:p w14:paraId="640F956D" w14:textId="77777777" w:rsidR="00BA3BA6" w:rsidRPr="00306EF4" w:rsidRDefault="00BA3BA6" w:rsidP="00BA3BA6">
            <w:pPr>
              <w:spacing w:after="0" w:line="240" w:lineRule="auto"/>
              <w:ind w:right="-72"/>
              <w:rPr>
                <w:rFonts w:ascii="Arial" w:hAnsi="Arial" w:cs="Arial"/>
              </w:rPr>
            </w:pPr>
            <w:r w:rsidRPr="00306EF4">
              <w:rPr>
                <w:rFonts w:ascii="Arial" w:hAnsi="Arial" w:cs="Arial"/>
              </w:rPr>
              <w:t>For children or young people where it has been determined that they will be unable to swab themselves, and the parent/guardian is not swabbing, consent should be sought to enable a third party to do this.</w:t>
            </w:r>
          </w:p>
        </w:tc>
        <w:tc>
          <w:tcPr>
            <w:tcW w:w="2268" w:type="dxa"/>
            <w:gridSpan w:val="4"/>
            <w:tcBorders>
              <w:left w:val="single" w:sz="2" w:space="0" w:color="auto"/>
            </w:tcBorders>
            <w:vAlign w:val="center"/>
          </w:tcPr>
          <w:p w14:paraId="44E46D6F" w14:textId="77777777" w:rsidR="00BA3BA6" w:rsidRDefault="00653F3E" w:rsidP="00BA3BA6">
            <w:pPr>
              <w:spacing w:after="0" w:line="240" w:lineRule="auto"/>
              <w:rPr>
                <w:rFonts w:ascii="Arial" w:hAnsi="Arial" w:cs="Arial"/>
              </w:rPr>
            </w:pPr>
            <w:r w:rsidRPr="00653F3E">
              <w:rPr>
                <w:rFonts w:ascii="Arial" w:hAnsi="Arial" w:cs="Arial"/>
                <w:color w:val="FF0000"/>
                <w:sz w:val="20"/>
                <w:szCs w:val="20"/>
              </w:rPr>
              <w:t>No such cases known at the School.</w:t>
            </w:r>
          </w:p>
        </w:tc>
        <w:sdt>
          <w:sdtPr>
            <w:rPr>
              <w:rFonts w:ascii="Arial" w:hAnsi="Arial" w:cs="Arial"/>
              <w:b/>
              <w:sz w:val="24"/>
              <w:szCs w:val="24"/>
            </w:rPr>
            <w:id w:val="761729436"/>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0A47185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788928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47C787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48945374"/>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6278C43"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F349E72" w14:textId="77777777" w:rsidTr="00B84B10">
        <w:trPr>
          <w:trHeight w:val="415"/>
        </w:trPr>
        <w:tc>
          <w:tcPr>
            <w:tcW w:w="4762" w:type="dxa"/>
            <w:gridSpan w:val="7"/>
            <w:tcBorders>
              <w:left w:val="single" w:sz="18" w:space="0" w:color="auto"/>
            </w:tcBorders>
            <w:vAlign w:val="center"/>
          </w:tcPr>
          <w:p w14:paraId="5E83D17C" w14:textId="77777777" w:rsidR="00BA3BA6" w:rsidRPr="00306EF4" w:rsidRDefault="00BA3BA6" w:rsidP="00BA3BA6">
            <w:pPr>
              <w:spacing w:after="0" w:line="240" w:lineRule="auto"/>
              <w:ind w:right="-72"/>
              <w:rPr>
                <w:rFonts w:ascii="Arial" w:hAnsi="Arial" w:cs="Arial"/>
              </w:rPr>
            </w:pPr>
            <w:r w:rsidRPr="00306EF4">
              <w:rPr>
                <w:rFonts w:ascii="Arial" w:hAnsi="Arial" w:cs="Arial"/>
              </w:rPr>
              <w:t xml:space="preserve">Current advice is that for most a previous confirmed Covid-19 diagnosis in the last 90 days is likely to make testing with an LFD antigen test not necessary. If these individuals choose to have an LFD test as part of this programme, please ensure the LFD test is not taken whilst they are within period of isolation </w:t>
            </w:r>
            <w:r w:rsidRPr="00306EF4">
              <w:rPr>
                <w:rFonts w:ascii="Arial" w:hAnsi="Arial" w:cs="Arial"/>
              </w:rPr>
              <w:lastRenderedPageBreak/>
              <w:t>following the last confirmed test. If symptoms persist, this could be longer than the normal 10-day self-isolation period for confirmed cases.</w:t>
            </w:r>
          </w:p>
        </w:tc>
        <w:tc>
          <w:tcPr>
            <w:tcW w:w="2268" w:type="dxa"/>
            <w:gridSpan w:val="4"/>
            <w:tcBorders>
              <w:left w:val="single" w:sz="2" w:space="0" w:color="auto"/>
            </w:tcBorders>
            <w:vAlign w:val="center"/>
          </w:tcPr>
          <w:p w14:paraId="02085EF6" w14:textId="77777777" w:rsidR="00BA3BA6" w:rsidRDefault="00653F3E" w:rsidP="00BA3BA6">
            <w:pPr>
              <w:spacing w:after="0" w:line="240" w:lineRule="auto"/>
              <w:rPr>
                <w:rFonts w:ascii="Arial" w:hAnsi="Arial" w:cs="Arial"/>
              </w:rPr>
            </w:pPr>
            <w:r>
              <w:rPr>
                <w:rFonts w:ascii="Arial" w:hAnsi="Arial" w:cs="Arial"/>
                <w:color w:val="FF0000"/>
                <w:sz w:val="20"/>
                <w:szCs w:val="20"/>
              </w:rPr>
              <w:lastRenderedPageBreak/>
              <w:t>Records will be checked prior to testing and rechecked for confirmation to eliminate the risk.</w:t>
            </w:r>
          </w:p>
        </w:tc>
        <w:sdt>
          <w:sdtPr>
            <w:rPr>
              <w:rFonts w:ascii="Arial" w:hAnsi="Arial" w:cs="Arial"/>
              <w:b/>
              <w:sz w:val="24"/>
              <w:szCs w:val="24"/>
            </w:rPr>
            <w:id w:val="-6148721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62FBFD6"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1357281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0DF3EA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04780002"/>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F724E59"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9E5971C" w14:textId="77777777" w:rsidTr="00B84B10">
        <w:trPr>
          <w:trHeight w:val="415"/>
        </w:trPr>
        <w:tc>
          <w:tcPr>
            <w:tcW w:w="4762" w:type="dxa"/>
            <w:gridSpan w:val="7"/>
            <w:tcBorders>
              <w:left w:val="single" w:sz="18" w:space="0" w:color="auto"/>
            </w:tcBorders>
            <w:vAlign w:val="center"/>
          </w:tcPr>
          <w:p w14:paraId="50AF6DC1" w14:textId="77777777" w:rsidR="00BA3BA6" w:rsidRPr="0000165E" w:rsidRDefault="00BA3BA6" w:rsidP="00BA3BA6">
            <w:pPr>
              <w:pStyle w:val="Default"/>
              <w:rPr>
                <w:sz w:val="22"/>
                <w:szCs w:val="16"/>
              </w:rPr>
            </w:pPr>
            <w:r w:rsidRPr="0000165E">
              <w:rPr>
                <w:b/>
                <w:bCs/>
                <w:sz w:val="22"/>
                <w:szCs w:val="16"/>
              </w:rPr>
              <w:t xml:space="preserve">Face masks: </w:t>
            </w:r>
            <w:r w:rsidRPr="0000165E">
              <w:rPr>
                <w:sz w:val="22"/>
                <w:szCs w:val="16"/>
              </w:rPr>
              <w:t xml:space="preserve">Prominent signage reminding attending subjects of the above to be displayed at the entrance to the building </w:t>
            </w:r>
          </w:p>
        </w:tc>
        <w:tc>
          <w:tcPr>
            <w:tcW w:w="2268" w:type="dxa"/>
            <w:gridSpan w:val="4"/>
            <w:tcBorders>
              <w:left w:val="single" w:sz="2" w:space="0" w:color="auto"/>
            </w:tcBorders>
            <w:vAlign w:val="center"/>
          </w:tcPr>
          <w:p w14:paraId="75126624"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28534162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DE57BE5"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218679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7CEF41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2897518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977899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3E0D151" w14:textId="77777777" w:rsidTr="00B84B10">
        <w:trPr>
          <w:trHeight w:val="415"/>
        </w:trPr>
        <w:tc>
          <w:tcPr>
            <w:tcW w:w="4762" w:type="dxa"/>
            <w:gridSpan w:val="7"/>
            <w:tcBorders>
              <w:left w:val="single" w:sz="18" w:space="0" w:color="auto"/>
            </w:tcBorders>
            <w:vAlign w:val="center"/>
          </w:tcPr>
          <w:p w14:paraId="67E2C451" w14:textId="77777777" w:rsidR="00BA3BA6" w:rsidRPr="0000165E" w:rsidRDefault="00BA3BA6" w:rsidP="00BA3BA6">
            <w:pPr>
              <w:pStyle w:val="Default"/>
              <w:rPr>
                <w:sz w:val="22"/>
                <w:szCs w:val="16"/>
              </w:rPr>
            </w:pPr>
            <w:r w:rsidRPr="0000165E">
              <w:rPr>
                <w:sz w:val="22"/>
                <w:szCs w:val="16"/>
              </w:rPr>
              <w:t xml:space="preserve">Face coverings/masks to be worn by subjects at all times whilst on the premises except for brief lowering at time of swabbing </w:t>
            </w:r>
          </w:p>
        </w:tc>
        <w:tc>
          <w:tcPr>
            <w:tcW w:w="2268" w:type="dxa"/>
            <w:gridSpan w:val="4"/>
            <w:tcBorders>
              <w:left w:val="single" w:sz="2" w:space="0" w:color="auto"/>
            </w:tcBorders>
            <w:vAlign w:val="center"/>
          </w:tcPr>
          <w:p w14:paraId="01924BA5"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19858603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46CA1DA"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987365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68A08C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761194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87FA4C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5B5C71F" w14:textId="77777777" w:rsidTr="00B84B10">
        <w:trPr>
          <w:trHeight w:val="415"/>
        </w:trPr>
        <w:tc>
          <w:tcPr>
            <w:tcW w:w="4762" w:type="dxa"/>
            <w:gridSpan w:val="7"/>
            <w:tcBorders>
              <w:left w:val="single" w:sz="18" w:space="0" w:color="auto"/>
            </w:tcBorders>
            <w:vAlign w:val="center"/>
          </w:tcPr>
          <w:p w14:paraId="62CAC94B" w14:textId="77777777" w:rsidR="00BA3BA6" w:rsidRPr="0000165E" w:rsidRDefault="00BA3BA6" w:rsidP="00BA3BA6">
            <w:pPr>
              <w:pStyle w:val="Default"/>
              <w:rPr>
                <w:sz w:val="22"/>
                <w:szCs w:val="16"/>
              </w:rPr>
            </w:pPr>
            <w:r w:rsidRPr="0000165E">
              <w:rPr>
                <w:sz w:val="22"/>
                <w:szCs w:val="16"/>
              </w:rPr>
              <w:t xml:space="preserve">Requirement to wear face covering/mask to be reminded to all subjects in advance at time of test booking </w:t>
            </w:r>
          </w:p>
        </w:tc>
        <w:tc>
          <w:tcPr>
            <w:tcW w:w="2268" w:type="dxa"/>
            <w:gridSpan w:val="4"/>
            <w:tcBorders>
              <w:left w:val="single" w:sz="2" w:space="0" w:color="auto"/>
            </w:tcBorders>
            <w:vAlign w:val="center"/>
          </w:tcPr>
          <w:p w14:paraId="18993D48"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30970720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9D0B05F"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803179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60B15B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361011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24CC1D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603B796" w14:textId="77777777" w:rsidTr="00B84B10">
        <w:trPr>
          <w:trHeight w:val="415"/>
        </w:trPr>
        <w:tc>
          <w:tcPr>
            <w:tcW w:w="4762" w:type="dxa"/>
            <w:gridSpan w:val="7"/>
            <w:tcBorders>
              <w:left w:val="single" w:sz="18" w:space="0" w:color="auto"/>
            </w:tcBorders>
            <w:vAlign w:val="center"/>
          </w:tcPr>
          <w:p w14:paraId="09A4E4EE" w14:textId="77777777" w:rsidR="00BA3BA6" w:rsidRPr="0000165E" w:rsidRDefault="00BA3BA6" w:rsidP="00BA3BA6">
            <w:pPr>
              <w:pStyle w:val="Default"/>
              <w:rPr>
                <w:sz w:val="22"/>
                <w:szCs w:val="16"/>
              </w:rPr>
            </w:pPr>
            <w:r w:rsidRPr="0000165E">
              <w:rPr>
                <w:sz w:val="22"/>
                <w:szCs w:val="16"/>
              </w:rPr>
              <w:t xml:space="preserve">Compliance with wearing of face covering/mask of all subjects to be visually checked on arrival by reception / security staff </w:t>
            </w:r>
          </w:p>
        </w:tc>
        <w:tc>
          <w:tcPr>
            <w:tcW w:w="2268" w:type="dxa"/>
            <w:gridSpan w:val="4"/>
            <w:tcBorders>
              <w:left w:val="single" w:sz="2" w:space="0" w:color="auto"/>
            </w:tcBorders>
            <w:vAlign w:val="center"/>
          </w:tcPr>
          <w:p w14:paraId="15EF2AD2" w14:textId="77777777" w:rsidR="00BA3BA6" w:rsidRPr="00653F3E" w:rsidRDefault="00653F3E" w:rsidP="00BA3BA6">
            <w:pPr>
              <w:spacing w:after="0" w:line="240" w:lineRule="auto"/>
              <w:rPr>
                <w:rFonts w:ascii="Arial" w:hAnsi="Arial" w:cs="Arial"/>
                <w:sz w:val="20"/>
                <w:szCs w:val="20"/>
              </w:rPr>
            </w:pPr>
            <w:r w:rsidRPr="00653F3E">
              <w:rPr>
                <w:rFonts w:ascii="Arial" w:hAnsi="Arial" w:cs="Arial"/>
                <w:color w:val="FF0000"/>
                <w:sz w:val="20"/>
                <w:szCs w:val="20"/>
              </w:rPr>
              <w:t>Unlikely to be “security” staff.</w:t>
            </w:r>
          </w:p>
        </w:tc>
        <w:sdt>
          <w:sdtPr>
            <w:rPr>
              <w:rFonts w:ascii="Arial" w:hAnsi="Arial" w:cs="Arial"/>
              <w:b/>
              <w:sz w:val="24"/>
              <w:szCs w:val="24"/>
            </w:rPr>
            <w:id w:val="-188941443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34A8226"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4477826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C6FA6B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44581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25AF20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2978EC5" w14:textId="77777777" w:rsidTr="00B84B10">
        <w:trPr>
          <w:trHeight w:val="415"/>
        </w:trPr>
        <w:tc>
          <w:tcPr>
            <w:tcW w:w="4762" w:type="dxa"/>
            <w:gridSpan w:val="7"/>
            <w:tcBorders>
              <w:left w:val="single" w:sz="18" w:space="0" w:color="auto"/>
            </w:tcBorders>
            <w:vAlign w:val="center"/>
          </w:tcPr>
          <w:p w14:paraId="57A69C14" w14:textId="77777777" w:rsidR="00BA3BA6" w:rsidRPr="0000165E" w:rsidRDefault="00BA3BA6" w:rsidP="00BA3BA6">
            <w:pPr>
              <w:pStyle w:val="Default"/>
              <w:rPr>
                <w:sz w:val="22"/>
                <w:szCs w:val="16"/>
              </w:rPr>
            </w:pPr>
            <w:r w:rsidRPr="0000165E">
              <w:rPr>
                <w:sz w:val="22"/>
                <w:szCs w:val="16"/>
              </w:rPr>
              <w:t xml:space="preserve">Compliance with wearing of face covering/mask of all subjects to be visually checked through building by queue managers and all other staff </w:t>
            </w:r>
          </w:p>
        </w:tc>
        <w:tc>
          <w:tcPr>
            <w:tcW w:w="2268" w:type="dxa"/>
            <w:gridSpan w:val="4"/>
            <w:tcBorders>
              <w:left w:val="single" w:sz="2" w:space="0" w:color="auto"/>
            </w:tcBorders>
            <w:vAlign w:val="center"/>
          </w:tcPr>
          <w:p w14:paraId="2DBE9A03"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87477913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4272A67"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991196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D926591"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085518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44F55B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13344C8" w14:textId="77777777" w:rsidTr="00B84B10">
        <w:trPr>
          <w:trHeight w:val="415"/>
        </w:trPr>
        <w:tc>
          <w:tcPr>
            <w:tcW w:w="4762" w:type="dxa"/>
            <w:gridSpan w:val="7"/>
            <w:tcBorders>
              <w:left w:val="single" w:sz="18" w:space="0" w:color="auto"/>
            </w:tcBorders>
            <w:vAlign w:val="center"/>
          </w:tcPr>
          <w:p w14:paraId="5B4CCDC4" w14:textId="77777777" w:rsidR="00BA3BA6" w:rsidRPr="0000165E" w:rsidRDefault="00BA3BA6" w:rsidP="00BA3BA6">
            <w:pPr>
              <w:pStyle w:val="Default"/>
              <w:rPr>
                <w:sz w:val="22"/>
                <w:szCs w:val="16"/>
              </w:rPr>
            </w:pPr>
            <w:r w:rsidRPr="0000165E">
              <w:rPr>
                <w:sz w:val="22"/>
                <w:szCs w:val="16"/>
              </w:rPr>
              <w:t xml:space="preserve">All subjects to use hand sanitiser provided on arrival &amp; adherence to this enforced by reception staff </w:t>
            </w:r>
          </w:p>
        </w:tc>
        <w:tc>
          <w:tcPr>
            <w:tcW w:w="2268" w:type="dxa"/>
            <w:gridSpan w:val="4"/>
            <w:tcBorders>
              <w:left w:val="single" w:sz="2" w:space="0" w:color="auto"/>
            </w:tcBorders>
            <w:vAlign w:val="center"/>
          </w:tcPr>
          <w:p w14:paraId="2C7ECCDE"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5545273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786335F"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823733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26D8B5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3054021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F88766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14283BB" w14:textId="77777777" w:rsidTr="00B84B10">
        <w:trPr>
          <w:trHeight w:val="415"/>
        </w:trPr>
        <w:tc>
          <w:tcPr>
            <w:tcW w:w="4762" w:type="dxa"/>
            <w:gridSpan w:val="7"/>
            <w:tcBorders>
              <w:left w:val="single" w:sz="18" w:space="0" w:color="auto"/>
            </w:tcBorders>
            <w:vAlign w:val="center"/>
          </w:tcPr>
          <w:p w14:paraId="26E26DB2" w14:textId="77777777" w:rsidR="00BA3BA6" w:rsidRPr="0000165E" w:rsidRDefault="00BA3BA6" w:rsidP="00BA3BA6">
            <w:pPr>
              <w:pStyle w:val="Default"/>
              <w:rPr>
                <w:sz w:val="22"/>
                <w:szCs w:val="16"/>
              </w:rPr>
            </w:pPr>
            <w:r w:rsidRPr="0000165E">
              <w:rPr>
                <w:sz w:val="22"/>
                <w:szCs w:val="16"/>
              </w:rPr>
              <w:t>Two metre social distancing to be maintained between subjects with measured floor markings in place to ensure compliance in addition to verbal reminders if necessary from reception, qu</w:t>
            </w:r>
            <w:r>
              <w:rPr>
                <w:sz w:val="22"/>
                <w:szCs w:val="16"/>
              </w:rPr>
              <w:t>eue management &amp; sampling staff</w:t>
            </w:r>
          </w:p>
        </w:tc>
        <w:tc>
          <w:tcPr>
            <w:tcW w:w="2268" w:type="dxa"/>
            <w:gridSpan w:val="4"/>
            <w:tcBorders>
              <w:left w:val="single" w:sz="2" w:space="0" w:color="auto"/>
            </w:tcBorders>
            <w:vAlign w:val="center"/>
          </w:tcPr>
          <w:p w14:paraId="5797129E" w14:textId="77777777" w:rsidR="00653F3E" w:rsidRDefault="00653F3E" w:rsidP="00BA3BA6">
            <w:pPr>
              <w:spacing w:after="0" w:line="240" w:lineRule="auto"/>
              <w:rPr>
                <w:rFonts w:ascii="Arial" w:hAnsi="Arial" w:cs="Arial"/>
                <w:color w:val="FF0000"/>
                <w:sz w:val="20"/>
                <w:szCs w:val="20"/>
              </w:rPr>
            </w:pPr>
          </w:p>
          <w:p w14:paraId="59B20B48" w14:textId="77777777" w:rsidR="00BA3BA6" w:rsidRPr="00653F3E" w:rsidRDefault="00653F3E" w:rsidP="00BA3BA6">
            <w:pPr>
              <w:spacing w:after="0" w:line="240" w:lineRule="auto"/>
              <w:rPr>
                <w:rFonts w:ascii="Arial" w:hAnsi="Arial" w:cs="Arial"/>
                <w:color w:val="FF0000"/>
                <w:sz w:val="20"/>
                <w:szCs w:val="20"/>
              </w:rPr>
            </w:pPr>
            <w:r w:rsidRPr="00653F3E">
              <w:rPr>
                <w:rFonts w:ascii="Arial" w:hAnsi="Arial" w:cs="Arial"/>
                <w:color w:val="FF0000"/>
                <w:sz w:val="20"/>
                <w:szCs w:val="20"/>
              </w:rPr>
              <w:t>Not every part of the Refectory floor has two metre markings but chairs are separated to deliver the desired distancing.</w:t>
            </w:r>
          </w:p>
          <w:p w14:paraId="1E679D14" w14:textId="77777777" w:rsidR="00653F3E" w:rsidRPr="00653F3E" w:rsidRDefault="00653F3E" w:rsidP="00BA3BA6">
            <w:pPr>
              <w:spacing w:after="0" w:line="240" w:lineRule="auto"/>
              <w:rPr>
                <w:rFonts w:ascii="Arial" w:hAnsi="Arial" w:cs="Arial"/>
                <w:color w:val="FF0000"/>
                <w:sz w:val="20"/>
                <w:szCs w:val="20"/>
              </w:rPr>
            </w:pPr>
          </w:p>
        </w:tc>
        <w:sdt>
          <w:sdtPr>
            <w:rPr>
              <w:rFonts w:ascii="Arial" w:hAnsi="Arial" w:cs="Arial"/>
              <w:b/>
              <w:sz w:val="24"/>
              <w:szCs w:val="24"/>
            </w:rPr>
            <w:id w:val="-116462546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801CC87"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018453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8101CB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109997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D2AE29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C6CC951" w14:textId="77777777" w:rsidTr="00BA3BA6">
        <w:trPr>
          <w:trHeight w:val="415"/>
        </w:trPr>
        <w:tc>
          <w:tcPr>
            <w:tcW w:w="4762" w:type="dxa"/>
            <w:gridSpan w:val="7"/>
            <w:tcBorders>
              <w:left w:val="single" w:sz="18" w:space="0" w:color="auto"/>
            </w:tcBorders>
          </w:tcPr>
          <w:p w14:paraId="4FC47978" w14:textId="77777777" w:rsidR="00BA3BA6" w:rsidRPr="0000165E" w:rsidRDefault="00BA3BA6" w:rsidP="00BA3BA6">
            <w:pPr>
              <w:pStyle w:val="Default"/>
              <w:rPr>
                <w:sz w:val="22"/>
                <w:szCs w:val="16"/>
              </w:rPr>
            </w:pPr>
            <w:r w:rsidRPr="0000165E">
              <w:rPr>
                <w:sz w:val="22"/>
                <w:szCs w:val="16"/>
              </w:rPr>
              <w:t xml:space="preserve">One-way flow of subjects through the building is to be initiated and maintained at all times. Compliance with this is to be ensured by queue management staff </w:t>
            </w:r>
          </w:p>
        </w:tc>
        <w:tc>
          <w:tcPr>
            <w:tcW w:w="2268" w:type="dxa"/>
            <w:gridSpan w:val="4"/>
            <w:tcBorders>
              <w:left w:val="single" w:sz="2" w:space="0" w:color="auto"/>
            </w:tcBorders>
            <w:vAlign w:val="center"/>
          </w:tcPr>
          <w:p w14:paraId="3F74D6F2"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54549671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066E067"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0464079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5BB84C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21453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5E139A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42B813D2" w14:textId="77777777" w:rsidTr="00BA3BA6">
        <w:trPr>
          <w:trHeight w:val="415"/>
        </w:trPr>
        <w:tc>
          <w:tcPr>
            <w:tcW w:w="4762" w:type="dxa"/>
            <w:gridSpan w:val="7"/>
            <w:tcBorders>
              <w:left w:val="single" w:sz="18" w:space="0" w:color="auto"/>
            </w:tcBorders>
          </w:tcPr>
          <w:p w14:paraId="6473E455" w14:textId="77777777" w:rsidR="00BA3BA6" w:rsidRPr="0000165E" w:rsidRDefault="00BA3BA6" w:rsidP="00BA3BA6">
            <w:pPr>
              <w:pStyle w:val="Default"/>
              <w:rPr>
                <w:sz w:val="22"/>
                <w:szCs w:val="16"/>
              </w:rPr>
            </w:pPr>
            <w:r>
              <w:rPr>
                <w:sz w:val="22"/>
                <w:szCs w:val="16"/>
              </w:rPr>
              <w:t xml:space="preserve">Limited clutter such as </w:t>
            </w:r>
            <w:r w:rsidRPr="0000165E">
              <w:rPr>
                <w:sz w:val="22"/>
                <w:szCs w:val="16"/>
              </w:rPr>
              <w:t>chairs</w:t>
            </w:r>
            <w:r>
              <w:rPr>
                <w:sz w:val="22"/>
                <w:szCs w:val="16"/>
              </w:rPr>
              <w:t xml:space="preserve"> available</w:t>
            </w:r>
            <w:r w:rsidRPr="0000165E">
              <w:rPr>
                <w:sz w:val="22"/>
                <w:szCs w:val="16"/>
              </w:rPr>
              <w:t xml:space="preserve"> only on request; no physical handing of documents to subjects except barcodes and PCR test kits for first 200 subjects </w:t>
            </w:r>
          </w:p>
        </w:tc>
        <w:tc>
          <w:tcPr>
            <w:tcW w:w="2268" w:type="dxa"/>
            <w:gridSpan w:val="4"/>
            <w:tcBorders>
              <w:left w:val="single" w:sz="2" w:space="0" w:color="auto"/>
            </w:tcBorders>
            <w:vAlign w:val="center"/>
          </w:tcPr>
          <w:p w14:paraId="4D0B8E0C" w14:textId="77777777" w:rsidR="00653F3E" w:rsidRDefault="00653F3E" w:rsidP="00BA3BA6">
            <w:pPr>
              <w:spacing w:after="0" w:line="240" w:lineRule="auto"/>
              <w:rPr>
                <w:rFonts w:ascii="Arial" w:hAnsi="Arial" w:cs="Arial"/>
                <w:color w:val="FF0000"/>
                <w:sz w:val="20"/>
                <w:szCs w:val="20"/>
              </w:rPr>
            </w:pPr>
          </w:p>
          <w:p w14:paraId="4F553993" w14:textId="77777777" w:rsidR="00BA3BA6" w:rsidRDefault="00653F3E" w:rsidP="00BA3BA6">
            <w:pPr>
              <w:spacing w:after="0" w:line="240" w:lineRule="auto"/>
              <w:rPr>
                <w:rFonts w:ascii="Arial" w:hAnsi="Arial" w:cs="Arial"/>
                <w:color w:val="FF0000"/>
                <w:sz w:val="20"/>
                <w:szCs w:val="20"/>
              </w:rPr>
            </w:pPr>
            <w:r w:rsidRPr="00653F3E">
              <w:rPr>
                <w:rFonts w:ascii="Arial" w:hAnsi="Arial" w:cs="Arial"/>
                <w:color w:val="FF0000"/>
                <w:sz w:val="20"/>
                <w:szCs w:val="20"/>
              </w:rPr>
              <w:t>There will not be that many pupils involved at any one time.</w:t>
            </w:r>
          </w:p>
          <w:p w14:paraId="138EA6BB" w14:textId="77777777" w:rsidR="00653F3E" w:rsidRDefault="00653F3E" w:rsidP="00BA3BA6">
            <w:pPr>
              <w:spacing w:after="0" w:line="240" w:lineRule="auto"/>
              <w:rPr>
                <w:rFonts w:ascii="Arial" w:hAnsi="Arial" w:cs="Arial"/>
                <w:color w:val="FF0000"/>
                <w:sz w:val="20"/>
                <w:szCs w:val="20"/>
              </w:rPr>
            </w:pPr>
            <w:r>
              <w:rPr>
                <w:rFonts w:ascii="Arial" w:hAnsi="Arial" w:cs="Arial"/>
                <w:color w:val="FF0000"/>
                <w:sz w:val="20"/>
                <w:szCs w:val="20"/>
              </w:rPr>
              <w:t>Single Year Groups mean an absolute maximum of 120 but expected to be split by class so 30 is maximum normal number.</w:t>
            </w:r>
          </w:p>
          <w:p w14:paraId="629EFDBE" w14:textId="77777777" w:rsidR="00653F3E" w:rsidRPr="00653F3E" w:rsidRDefault="00653F3E" w:rsidP="00BA3BA6">
            <w:pPr>
              <w:spacing w:after="0" w:line="240" w:lineRule="auto"/>
              <w:rPr>
                <w:rFonts w:ascii="Arial" w:hAnsi="Arial" w:cs="Arial"/>
                <w:sz w:val="20"/>
                <w:szCs w:val="20"/>
              </w:rPr>
            </w:pPr>
          </w:p>
        </w:tc>
        <w:sdt>
          <w:sdtPr>
            <w:rPr>
              <w:rFonts w:ascii="Arial" w:hAnsi="Arial" w:cs="Arial"/>
              <w:b/>
              <w:sz w:val="24"/>
              <w:szCs w:val="24"/>
            </w:rPr>
            <w:id w:val="154811180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8794981" w14:textId="77777777" w:rsidR="00BA3BA6" w:rsidRPr="00AA3339" w:rsidRDefault="00653F3E"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8337487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005876C"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153106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F28FE7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7E3611C" w14:textId="77777777" w:rsidTr="00BA3BA6">
        <w:trPr>
          <w:trHeight w:val="415"/>
        </w:trPr>
        <w:tc>
          <w:tcPr>
            <w:tcW w:w="4762" w:type="dxa"/>
            <w:gridSpan w:val="7"/>
            <w:tcBorders>
              <w:left w:val="single" w:sz="18" w:space="0" w:color="auto"/>
            </w:tcBorders>
          </w:tcPr>
          <w:p w14:paraId="2ADD3648" w14:textId="77777777" w:rsidR="00BA3BA6" w:rsidRPr="0000165E" w:rsidRDefault="00BA3BA6" w:rsidP="00BA3BA6">
            <w:pPr>
              <w:pStyle w:val="Default"/>
              <w:rPr>
                <w:sz w:val="22"/>
                <w:szCs w:val="16"/>
              </w:rPr>
            </w:pPr>
            <w:r w:rsidRPr="0044750A">
              <w:rPr>
                <w:sz w:val="22"/>
                <w:szCs w:val="16"/>
              </w:rPr>
              <w:t>There is a legal obligation to ensure all test kits are registered via the Lite Registration service</w:t>
            </w:r>
          </w:p>
        </w:tc>
        <w:tc>
          <w:tcPr>
            <w:tcW w:w="2268" w:type="dxa"/>
            <w:gridSpan w:val="4"/>
            <w:tcBorders>
              <w:left w:val="single" w:sz="2" w:space="0" w:color="auto"/>
            </w:tcBorders>
            <w:vAlign w:val="center"/>
          </w:tcPr>
          <w:p w14:paraId="03783D94" w14:textId="77777777" w:rsidR="00925BBC" w:rsidRDefault="00925BBC" w:rsidP="00BA3BA6">
            <w:pPr>
              <w:spacing w:after="0" w:line="240" w:lineRule="auto"/>
              <w:rPr>
                <w:rFonts w:ascii="Arial" w:hAnsi="Arial" w:cs="Arial"/>
                <w:color w:val="FF0000"/>
                <w:sz w:val="20"/>
                <w:szCs w:val="20"/>
              </w:rPr>
            </w:pPr>
          </w:p>
          <w:p w14:paraId="36DF0CF1" w14:textId="77777777" w:rsidR="00BA3BA6" w:rsidRPr="00925BBC" w:rsidRDefault="00925BBC" w:rsidP="00BA3BA6">
            <w:pPr>
              <w:spacing w:after="0" w:line="240" w:lineRule="auto"/>
              <w:rPr>
                <w:rFonts w:ascii="Arial" w:hAnsi="Arial" w:cs="Arial"/>
                <w:color w:val="FF0000"/>
                <w:sz w:val="20"/>
                <w:szCs w:val="20"/>
              </w:rPr>
            </w:pPr>
            <w:r w:rsidRPr="00925BBC">
              <w:rPr>
                <w:rFonts w:ascii="Arial" w:hAnsi="Arial" w:cs="Arial"/>
                <w:color w:val="FF0000"/>
                <w:sz w:val="20"/>
                <w:szCs w:val="20"/>
              </w:rPr>
              <w:t>Registration will be recorded appropriately once mas</w:t>
            </w:r>
            <w:r w:rsidR="008965F9">
              <w:rPr>
                <w:rFonts w:ascii="Arial" w:hAnsi="Arial" w:cs="Arial"/>
                <w:color w:val="FF0000"/>
                <w:sz w:val="20"/>
                <w:szCs w:val="20"/>
              </w:rPr>
              <w:t>s</w:t>
            </w:r>
            <w:r w:rsidRPr="00925BBC">
              <w:rPr>
                <w:rFonts w:ascii="Arial" w:hAnsi="Arial" w:cs="Arial"/>
                <w:color w:val="FF0000"/>
                <w:sz w:val="20"/>
                <w:szCs w:val="20"/>
              </w:rPr>
              <w:t xml:space="preserve"> testing is in</w:t>
            </w:r>
            <w:r>
              <w:rPr>
                <w:rFonts w:ascii="Arial" w:hAnsi="Arial" w:cs="Arial"/>
                <w:color w:val="FF0000"/>
                <w:sz w:val="20"/>
                <w:szCs w:val="20"/>
              </w:rPr>
              <w:t>i</w:t>
            </w:r>
            <w:r w:rsidRPr="00925BBC">
              <w:rPr>
                <w:rFonts w:ascii="Arial" w:hAnsi="Arial" w:cs="Arial"/>
                <w:color w:val="FF0000"/>
                <w:sz w:val="20"/>
                <w:szCs w:val="20"/>
              </w:rPr>
              <w:t>tiated.</w:t>
            </w:r>
          </w:p>
          <w:p w14:paraId="2600398B" w14:textId="77777777" w:rsidR="00925BBC" w:rsidRPr="00AA3339" w:rsidRDefault="00925BBC" w:rsidP="00BA3BA6">
            <w:pPr>
              <w:spacing w:after="0" w:line="240" w:lineRule="auto"/>
              <w:rPr>
                <w:rFonts w:ascii="Arial" w:hAnsi="Arial" w:cs="Arial"/>
              </w:rPr>
            </w:pPr>
          </w:p>
        </w:tc>
        <w:sdt>
          <w:sdtPr>
            <w:rPr>
              <w:rFonts w:ascii="Arial" w:hAnsi="Arial" w:cs="Arial"/>
              <w:b/>
              <w:sz w:val="24"/>
              <w:szCs w:val="24"/>
            </w:rPr>
            <w:id w:val="739296072"/>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71AC419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7083118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85E261C"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4363758"/>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EE8E699" w14:textId="77777777" w:rsidR="00BA3BA6" w:rsidRPr="00AA3339" w:rsidRDefault="00925BBC"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7DFE19D" w14:textId="77777777" w:rsidTr="007416F5">
        <w:trPr>
          <w:trHeight w:val="415"/>
        </w:trPr>
        <w:tc>
          <w:tcPr>
            <w:tcW w:w="9780" w:type="dxa"/>
            <w:gridSpan w:val="18"/>
            <w:tcBorders>
              <w:left w:val="single" w:sz="18" w:space="0" w:color="auto"/>
              <w:right w:val="single" w:sz="18" w:space="0" w:color="auto"/>
            </w:tcBorders>
            <w:vAlign w:val="center"/>
          </w:tcPr>
          <w:p w14:paraId="49114DBB"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Inadequate PPE for Staff</w:t>
            </w:r>
          </w:p>
        </w:tc>
      </w:tr>
      <w:tr w:rsidR="00BA3BA6" w:rsidRPr="00AA3339" w14:paraId="0263F4F7" w14:textId="77777777" w:rsidTr="00B84B10">
        <w:trPr>
          <w:trHeight w:val="415"/>
        </w:trPr>
        <w:tc>
          <w:tcPr>
            <w:tcW w:w="4762" w:type="dxa"/>
            <w:gridSpan w:val="7"/>
            <w:tcBorders>
              <w:left w:val="single" w:sz="18" w:space="0" w:color="auto"/>
            </w:tcBorders>
            <w:vAlign w:val="center"/>
          </w:tcPr>
          <w:p w14:paraId="22DF2658" w14:textId="77777777" w:rsidR="00BA3BA6" w:rsidRPr="00090ABF" w:rsidRDefault="00BA3BA6" w:rsidP="00BA3BA6">
            <w:pPr>
              <w:spacing w:after="0" w:line="240" w:lineRule="auto"/>
              <w:ind w:right="-72"/>
              <w:rPr>
                <w:rFonts w:ascii="Arial" w:hAnsi="Arial" w:cs="Arial"/>
              </w:rPr>
            </w:pPr>
            <w:r>
              <w:rPr>
                <w:rFonts w:ascii="Arial" w:hAnsi="Arial" w:cs="Arial"/>
              </w:rPr>
              <w:t xml:space="preserve">School ensures that </w:t>
            </w:r>
            <w:r w:rsidRPr="000D686F">
              <w:rPr>
                <w:rFonts w:ascii="Arial" w:hAnsi="Arial" w:cs="Arial"/>
              </w:rPr>
              <w:t>Processing Operative</w:t>
            </w:r>
            <w:r>
              <w:rPr>
                <w:rFonts w:ascii="Arial" w:hAnsi="Arial" w:cs="Arial"/>
              </w:rPr>
              <w:t xml:space="preserve">s wear disposable gloves, disposable plastic aprons, </w:t>
            </w:r>
            <w:r w:rsidRPr="000D686F">
              <w:rPr>
                <w:rFonts w:ascii="Arial" w:hAnsi="Arial" w:cs="Arial"/>
              </w:rPr>
              <w:t>Fluid-resistant (Type IIR) surgical mask (FRSM)</w:t>
            </w:r>
            <w:r>
              <w:rPr>
                <w:rFonts w:ascii="Arial" w:hAnsi="Arial" w:cs="Arial"/>
              </w:rPr>
              <w:t xml:space="preserve"> and eye protection.</w:t>
            </w:r>
          </w:p>
        </w:tc>
        <w:tc>
          <w:tcPr>
            <w:tcW w:w="2268" w:type="dxa"/>
            <w:gridSpan w:val="4"/>
            <w:tcBorders>
              <w:left w:val="single" w:sz="2" w:space="0" w:color="auto"/>
            </w:tcBorders>
            <w:vAlign w:val="center"/>
          </w:tcPr>
          <w:p w14:paraId="65CEBD6E" w14:textId="77777777" w:rsidR="00FD3FD3" w:rsidRDefault="00FD3FD3" w:rsidP="00FD3FD3">
            <w:pPr>
              <w:spacing w:after="0" w:line="240" w:lineRule="auto"/>
              <w:rPr>
                <w:rFonts w:ascii="Arial" w:hAnsi="Arial" w:cs="Arial"/>
                <w:color w:val="FF0000"/>
                <w:sz w:val="20"/>
                <w:szCs w:val="20"/>
              </w:rPr>
            </w:pPr>
          </w:p>
          <w:p w14:paraId="47461F65"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 xml:space="preserve">will be </w:t>
            </w:r>
            <w:r w:rsidRPr="008965F9">
              <w:rPr>
                <w:rFonts w:ascii="Arial" w:hAnsi="Arial" w:cs="Arial"/>
                <w:color w:val="FF0000"/>
                <w:sz w:val="20"/>
                <w:szCs w:val="20"/>
              </w:rPr>
              <w:lastRenderedPageBreak/>
              <w:t>provided to</w:t>
            </w:r>
            <w:r>
              <w:rPr>
                <w:rFonts w:ascii="Arial" w:hAnsi="Arial" w:cs="Arial"/>
                <w:color w:val="FF0000"/>
                <w:sz w:val="20"/>
                <w:szCs w:val="20"/>
              </w:rPr>
              <w:t xml:space="preserve"> all staff involved</w:t>
            </w:r>
            <w:r w:rsidRPr="008965F9">
              <w:rPr>
                <w:rFonts w:ascii="Arial" w:hAnsi="Arial" w:cs="Arial"/>
                <w:color w:val="FF0000"/>
                <w:sz w:val="20"/>
                <w:szCs w:val="20"/>
              </w:rPr>
              <w:t>.</w:t>
            </w:r>
          </w:p>
          <w:p w14:paraId="682F37E3"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187734182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67FE344"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652842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33EA5C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537941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56BC4A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157AD94" w14:textId="77777777" w:rsidTr="00B84B10">
        <w:trPr>
          <w:trHeight w:val="415"/>
        </w:trPr>
        <w:tc>
          <w:tcPr>
            <w:tcW w:w="4762" w:type="dxa"/>
            <w:gridSpan w:val="7"/>
            <w:tcBorders>
              <w:left w:val="single" w:sz="18" w:space="0" w:color="auto"/>
            </w:tcBorders>
            <w:vAlign w:val="center"/>
          </w:tcPr>
          <w:p w14:paraId="4FB96758" w14:textId="77777777" w:rsidR="00BA3BA6" w:rsidRPr="00090ABF" w:rsidRDefault="00BA3BA6" w:rsidP="00BA3BA6">
            <w:pPr>
              <w:spacing w:after="0" w:line="240" w:lineRule="auto"/>
              <w:ind w:right="-72"/>
              <w:rPr>
                <w:rFonts w:ascii="Arial" w:hAnsi="Arial" w:cs="Arial"/>
              </w:rPr>
            </w:pPr>
            <w:r>
              <w:rPr>
                <w:rFonts w:ascii="Arial" w:hAnsi="Arial" w:cs="Arial"/>
              </w:rPr>
              <w:t xml:space="preserve">School ensures that </w:t>
            </w:r>
            <w:r w:rsidRPr="000D686F">
              <w:rPr>
                <w:rFonts w:ascii="Arial" w:hAnsi="Arial" w:cs="Arial"/>
              </w:rPr>
              <w:t>Cleaning Staff</w:t>
            </w:r>
            <w:r>
              <w:rPr>
                <w:rFonts w:ascii="Arial" w:hAnsi="Arial" w:cs="Arial"/>
              </w:rPr>
              <w:t xml:space="preserve"> wear disposable gloves, disposable plastic aprons, </w:t>
            </w:r>
            <w:r w:rsidRPr="000D686F">
              <w:rPr>
                <w:rFonts w:ascii="Arial" w:hAnsi="Arial" w:cs="Arial"/>
              </w:rPr>
              <w:t>Fluid-resistant (Type IIR) surgical mask (FRSM)</w:t>
            </w:r>
            <w:r>
              <w:rPr>
                <w:rFonts w:ascii="Arial" w:hAnsi="Arial" w:cs="Arial"/>
              </w:rPr>
              <w:t xml:space="preserve"> and eye protection.</w:t>
            </w:r>
          </w:p>
        </w:tc>
        <w:tc>
          <w:tcPr>
            <w:tcW w:w="2268" w:type="dxa"/>
            <w:gridSpan w:val="4"/>
            <w:tcBorders>
              <w:left w:val="single" w:sz="2" w:space="0" w:color="auto"/>
            </w:tcBorders>
            <w:vAlign w:val="center"/>
          </w:tcPr>
          <w:p w14:paraId="16BE7CFB" w14:textId="77777777" w:rsidR="00FD3FD3" w:rsidRDefault="00FD3FD3" w:rsidP="00FD3FD3">
            <w:pPr>
              <w:spacing w:after="0" w:line="240" w:lineRule="auto"/>
              <w:rPr>
                <w:rFonts w:ascii="Arial" w:hAnsi="Arial" w:cs="Arial"/>
                <w:color w:val="FF0000"/>
                <w:sz w:val="20"/>
                <w:szCs w:val="20"/>
              </w:rPr>
            </w:pPr>
          </w:p>
          <w:p w14:paraId="24CD63C8"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7679A4C7"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186111848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3B35E2E"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9793615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330D62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048429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394DFB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7C7E8BEB" w14:textId="77777777" w:rsidTr="00B84B10">
        <w:trPr>
          <w:trHeight w:val="415"/>
        </w:trPr>
        <w:tc>
          <w:tcPr>
            <w:tcW w:w="4762" w:type="dxa"/>
            <w:gridSpan w:val="7"/>
            <w:tcBorders>
              <w:left w:val="single" w:sz="18" w:space="0" w:color="auto"/>
            </w:tcBorders>
            <w:vAlign w:val="center"/>
          </w:tcPr>
          <w:p w14:paraId="1BAACA6B" w14:textId="77777777" w:rsidR="00BA3BA6" w:rsidRPr="00090ABF" w:rsidRDefault="00BA3BA6" w:rsidP="00BA3BA6">
            <w:pPr>
              <w:spacing w:after="0" w:line="240" w:lineRule="auto"/>
              <w:ind w:right="-72"/>
              <w:rPr>
                <w:rFonts w:ascii="Arial" w:hAnsi="Arial" w:cs="Arial"/>
              </w:rPr>
            </w:pPr>
            <w:r>
              <w:rPr>
                <w:rFonts w:ascii="Arial" w:hAnsi="Arial" w:cs="Arial"/>
              </w:rPr>
              <w:t xml:space="preserve">School ensures that </w:t>
            </w:r>
            <w:r w:rsidRPr="000D686F">
              <w:rPr>
                <w:rFonts w:ascii="Arial" w:hAnsi="Arial" w:cs="Arial"/>
              </w:rPr>
              <w:t>Test Assistant</w:t>
            </w:r>
            <w:r>
              <w:rPr>
                <w:rFonts w:ascii="Arial" w:hAnsi="Arial" w:cs="Arial"/>
              </w:rPr>
              <w:t xml:space="preserve">(s) wear </w:t>
            </w:r>
            <w:r w:rsidRPr="000D686F">
              <w:rPr>
                <w:rFonts w:ascii="Arial" w:hAnsi="Arial" w:cs="Arial"/>
              </w:rPr>
              <w:t>Fluid-resistant (Type IIR) surgical mask</w:t>
            </w:r>
            <w:r>
              <w:rPr>
                <w:rFonts w:ascii="Arial" w:hAnsi="Arial" w:cs="Arial"/>
              </w:rPr>
              <w:t>s</w:t>
            </w:r>
            <w:r w:rsidRPr="000D686F">
              <w:rPr>
                <w:rFonts w:ascii="Arial" w:hAnsi="Arial" w:cs="Arial"/>
              </w:rPr>
              <w:t xml:space="preserve"> (FRSM)</w:t>
            </w:r>
          </w:p>
        </w:tc>
        <w:tc>
          <w:tcPr>
            <w:tcW w:w="2268" w:type="dxa"/>
            <w:gridSpan w:val="4"/>
            <w:tcBorders>
              <w:left w:val="single" w:sz="2" w:space="0" w:color="auto"/>
            </w:tcBorders>
            <w:vAlign w:val="center"/>
          </w:tcPr>
          <w:p w14:paraId="02243648" w14:textId="77777777" w:rsidR="00FD3FD3" w:rsidRDefault="00FD3FD3" w:rsidP="00FD3FD3">
            <w:pPr>
              <w:spacing w:after="0" w:line="240" w:lineRule="auto"/>
              <w:rPr>
                <w:rFonts w:ascii="Arial" w:hAnsi="Arial" w:cs="Arial"/>
                <w:color w:val="FF0000"/>
                <w:sz w:val="20"/>
                <w:szCs w:val="20"/>
              </w:rPr>
            </w:pPr>
          </w:p>
          <w:p w14:paraId="42432436"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24D108B8"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204263295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2484C85"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7136408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AAC3D5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6928533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CBA273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B06F915" w14:textId="77777777" w:rsidTr="00B84B10">
        <w:trPr>
          <w:trHeight w:val="415"/>
        </w:trPr>
        <w:tc>
          <w:tcPr>
            <w:tcW w:w="4762" w:type="dxa"/>
            <w:gridSpan w:val="7"/>
            <w:tcBorders>
              <w:left w:val="single" w:sz="18" w:space="0" w:color="auto"/>
            </w:tcBorders>
            <w:vAlign w:val="center"/>
          </w:tcPr>
          <w:p w14:paraId="1DCA9FA6" w14:textId="77777777" w:rsidR="00BA3BA6" w:rsidRPr="00090ABF" w:rsidRDefault="00BA3BA6" w:rsidP="00BA3BA6">
            <w:pPr>
              <w:spacing w:after="0" w:line="240" w:lineRule="auto"/>
              <w:ind w:right="-72"/>
              <w:rPr>
                <w:rFonts w:ascii="Arial" w:hAnsi="Arial" w:cs="Arial"/>
              </w:rPr>
            </w:pPr>
            <w:r>
              <w:rPr>
                <w:rFonts w:ascii="Arial" w:hAnsi="Arial" w:cs="Arial"/>
              </w:rPr>
              <w:t xml:space="preserve">School ensures that the </w:t>
            </w:r>
            <w:r w:rsidRPr="000D686F">
              <w:rPr>
                <w:rFonts w:ascii="Arial" w:hAnsi="Arial" w:cs="Arial"/>
              </w:rPr>
              <w:t>Covid Coordinator / Team Leader</w:t>
            </w:r>
            <w:r>
              <w:rPr>
                <w:rFonts w:ascii="Arial" w:hAnsi="Arial" w:cs="Arial"/>
              </w:rPr>
              <w:t xml:space="preserve"> wears </w:t>
            </w:r>
            <w:r w:rsidRPr="000D686F">
              <w:rPr>
                <w:rFonts w:ascii="Arial" w:hAnsi="Arial" w:cs="Arial"/>
              </w:rPr>
              <w:t>Fluid-resistant (Type IIR) surgical mask</w:t>
            </w:r>
            <w:r>
              <w:rPr>
                <w:rFonts w:ascii="Arial" w:hAnsi="Arial" w:cs="Arial"/>
              </w:rPr>
              <w:t>s</w:t>
            </w:r>
            <w:r w:rsidRPr="000D686F">
              <w:rPr>
                <w:rFonts w:ascii="Arial" w:hAnsi="Arial" w:cs="Arial"/>
              </w:rPr>
              <w:t xml:space="preserve"> (FRSM)</w:t>
            </w:r>
          </w:p>
        </w:tc>
        <w:tc>
          <w:tcPr>
            <w:tcW w:w="2268" w:type="dxa"/>
            <w:gridSpan w:val="4"/>
            <w:tcBorders>
              <w:left w:val="single" w:sz="2" w:space="0" w:color="auto"/>
            </w:tcBorders>
            <w:vAlign w:val="center"/>
          </w:tcPr>
          <w:p w14:paraId="015B5EBA" w14:textId="77777777" w:rsidR="00FD3FD3" w:rsidRDefault="00FD3FD3" w:rsidP="00FD3FD3">
            <w:pPr>
              <w:spacing w:after="0" w:line="240" w:lineRule="auto"/>
              <w:rPr>
                <w:rFonts w:ascii="Arial" w:hAnsi="Arial" w:cs="Arial"/>
                <w:color w:val="FF0000"/>
                <w:sz w:val="20"/>
                <w:szCs w:val="20"/>
              </w:rPr>
            </w:pPr>
          </w:p>
          <w:p w14:paraId="294DBA9F"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25FD3052"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55832604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D336E7F"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1906451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923093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8222512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0265E9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A0F28E0" w14:textId="77777777" w:rsidTr="00B84B10">
        <w:trPr>
          <w:trHeight w:val="415"/>
        </w:trPr>
        <w:tc>
          <w:tcPr>
            <w:tcW w:w="4762" w:type="dxa"/>
            <w:gridSpan w:val="7"/>
            <w:tcBorders>
              <w:left w:val="single" w:sz="18" w:space="0" w:color="auto"/>
            </w:tcBorders>
            <w:vAlign w:val="center"/>
          </w:tcPr>
          <w:p w14:paraId="458E5FA3" w14:textId="77777777" w:rsidR="00BA3BA6" w:rsidRPr="00090ABF" w:rsidRDefault="00BA3BA6" w:rsidP="00BA3BA6">
            <w:pPr>
              <w:spacing w:after="0" w:line="240" w:lineRule="auto"/>
              <w:ind w:right="-72"/>
              <w:rPr>
                <w:rFonts w:ascii="Arial" w:hAnsi="Arial" w:cs="Arial"/>
              </w:rPr>
            </w:pPr>
            <w:r>
              <w:rPr>
                <w:rFonts w:ascii="Arial" w:hAnsi="Arial" w:cs="Arial"/>
              </w:rPr>
              <w:t xml:space="preserve">School ensures that </w:t>
            </w:r>
            <w:r w:rsidRPr="000D686F">
              <w:rPr>
                <w:rFonts w:ascii="Arial" w:hAnsi="Arial" w:cs="Arial"/>
              </w:rPr>
              <w:t>Registration Assistant</w:t>
            </w:r>
            <w:r>
              <w:rPr>
                <w:rFonts w:ascii="Arial" w:hAnsi="Arial" w:cs="Arial"/>
              </w:rPr>
              <w:t xml:space="preserve">(s) wear </w:t>
            </w:r>
            <w:r w:rsidRPr="000D686F">
              <w:rPr>
                <w:rFonts w:ascii="Arial" w:hAnsi="Arial" w:cs="Arial"/>
              </w:rPr>
              <w:t>Fluid-resistant (Type IIR) surgical mask</w:t>
            </w:r>
            <w:r>
              <w:rPr>
                <w:rFonts w:ascii="Arial" w:hAnsi="Arial" w:cs="Arial"/>
              </w:rPr>
              <w:t>s</w:t>
            </w:r>
            <w:r w:rsidRPr="000D686F">
              <w:rPr>
                <w:rFonts w:ascii="Arial" w:hAnsi="Arial" w:cs="Arial"/>
              </w:rPr>
              <w:t xml:space="preserve"> (FRSM)</w:t>
            </w:r>
          </w:p>
        </w:tc>
        <w:tc>
          <w:tcPr>
            <w:tcW w:w="2268" w:type="dxa"/>
            <w:gridSpan w:val="4"/>
            <w:tcBorders>
              <w:left w:val="single" w:sz="2" w:space="0" w:color="auto"/>
            </w:tcBorders>
            <w:vAlign w:val="center"/>
          </w:tcPr>
          <w:p w14:paraId="01F7D539" w14:textId="77777777" w:rsidR="00FD3FD3" w:rsidRDefault="00FD3FD3" w:rsidP="00FD3FD3">
            <w:pPr>
              <w:spacing w:after="0" w:line="240" w:lineRule="auto"/>
              <w:rPr>
                <w:rFonts w:ascii="Arial" w:hAnsi="Arial" w:cs="Arial"/>
                <w:color w:val="FF0000"/>
                <w:sz w:val="20"/>
                <w:szCs w:val="20"/>
              </w:rPr>
            </w:pPr>
          </w:p>
          <w:p w14:paraId="1BBB997E"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06FC2995"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182269643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2D3E318"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064615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5BBB86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5495170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D9E397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713D68D0" w14:textId="77777777" w:rsidTr="00B84B10">
        <w:trPr>
          <w:trHeight w:val="415"/>
        </w:trPr>
        <w:tc>
          <w:tcPr>
            <w:tcW w:w="4762" w:type="dxa"/>
            <w:gridSpan w:val="7"/>
            <w:tcBorders>
              <w:left w:val="single" w:sz="18" w:space="0" w:color="auto"/>
            </w:tcBorders>
            <w:vAlign w:val="center"/>
          </w:tcPr>
          <w:p w14:paraId="629FFE74" w14:textId="77777777" w:rsidR="00BA3BA6" w:rsidRPr="00090ABF" w:rsidRDefault="00BA3BA6" w:rsidP="00BA3BA6">
            <w:pPr>
              <w:spacing w:after="0" w:line="240" w:lineRule="auto"/>
              <w:ind w:right="-72"/>
              <w:rPr>
                <w:rFonts w:ascii="Arial" w:hAnsi="Arial" w:cs="Arial"/>
              </w:rPr>
            </w:pPr>
            <w:r w:rsidRPr="000D686F">
              <w:rPr>
                <w:rFonts w:ascii="Arial" w:hAnsi="Arial" w:cs="Arial"/>
              </w:rPr>
              <w:t>School ensures that the Results Recorder wears Fluid-resistant (Type IIR) surgical masks (FRSM)</w:t>
            </w:r>
          </w:p>
        </w:tc>
        <w:tc>
          <w:tcPr>
            <w:tcW w:w="2268" w:type="dxa"/>
            <w:gridSpan w:val="4"/>
            <w:tcBorders>
              <w:left w:val="single" w:sz="2" w:space="0" w:color="auto"/>
            </w:tcBorders>
            <w:vAlign w:val="center"/>
          </w:tcPr>
          <w:p w14:paraId="2EF18341" w14:textId="77777777" w:rsidR="00FD3FD3" w:rsidRDefault="00FD3FD3" w:rsidP="00FD3FD3">
            <w:pPr>
              <w:spacing w:after="0" w:line="240" w:lineRule="auto"/>
              <w:rPr>
                <w:rFonts w:ascii="Arial" w:hAnsi="Arial" w:cs="Arial"/>
                <w:color w:val="FF0000"/>
                <w:sz w:val="20"/>
                <w:szCs w:val="20"/>
              </w:rPr>
            </w:pPr>
          </w:p>
          <w:p w14:paraId="024529A9"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325BF217"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186802273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C6330F5"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943703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459CDE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4175737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43C881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C363F41" w14:textId="77777777" w:rsidTr="00B84B10">
        <w:trPr>
          <w:trHeight w:val="415"/>
        </w:trPr>
        <w:tc>
          <w:tcPr>
            <w:tcW w:w="4762" w:type="dxa"/>
            <w:gridSpan w:val="7"/>
            <w:tcBorders>
              <w:left w:val="single" w:sz="18" w:space="0" w:color="auto"/>
            </w:tcBorders>
            <w:vAlign w:val="center"/>
          </w:tcPr>
          <w:p w14:paraId="5BEAF5F0" w14:textId="77777777" w:rsidR="00BA3BA6" w:rsidRPr="00090ABF" w:rsidRDefault="00BA3BA6" w:rsidP="00BA3BA6">
            <w:pPr>
              <w:spacing w:after="0" w:line="240" w:lineRule="auto"/>
              <w:ind w:right="-72"/>
              <w:rPr>
                <w:rFonts w:ascii="Arial" w:hAnsi="Arial" w:cs="Arial"/>
              </w:rPr>
            </w:pPr>
            <w:r>
              <w:rPr>
                <w:rFonts w:ascii="Arial" w:hAnsi="Arial" w:cs="Arial"/>
              </w:rPr>
              <w:t>If Results R</w:t>
            </w:r>
            <w:r w:rsidRPr="000D686F">
              <w:rPr>
                <w:rFonts w:ascii="Arial" w:hAnsi="Arial" w:cs="Arial"/>
              </w:rPr>
              <w:t>ecorders handle LFD cartridges, they wear gloves on sessional basis</w:t>
            </w:r>
          </w:p>
        </w:tc>
        <w:tc>
          <w:tcPr>
            <w:tcW w:w="2268" w:type="dxa"/>
            <w:gridSpan w:val="4"/>
            <w:tcBorders>
              <w:left w:val="single" w:sz="2" w:space="0" w:color="auto"/>
            </w:tcBorders>
            <w:vAlign w:val="center"/>
          </w:tcPr>
          <w:p w14:paraId="5FE9D41F" w14:textId="77777777" w:rsidR="00FD3FD3" w:rsidRDefault="00FD3FD3" w:rsidP="00FD3FD3">
            <w:pPr>
              <w:spacing w:after="0" w:line="240" w:lineRule="auto"/>
              <w:rPr>
                <w:rFonts w:ascii="Arial" w:hAnsi="Arial" w:cs="Arial"/>
                <w:color w:val="FF0000"/>
                <w:sz w:val="20"/>
                <w:szCs w:val="20"/>
              </w:rPr>
            </w:pPr>
          </w:p>
          <w:p w14:paraId="287BA498"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2A66344F"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58364711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DF1936A"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4015157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7B125B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455631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201DAD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4B1B65B0" w14:textId="77777777" w:rsidTr="00B84B10">
        <w:trPr>
          <w:trHeight w:val="415"/>
        </w:trPr>
        <w:tc>
          <w:tcPr>
            <w:tcW w:w="4762" w:type="dxa"/>
            <w:gridSpan w:val="7"/>
            <w:tcBorders>
              <w:left w:val="single" w:sz="18" w:space="0" w:color="auto"/>
            </w:tcBorders>
            <w:vAlign w:val="center"/>
          </w:tcPr>
          <w:p w14:paraId="38257AD4" w14:textId="77777777" w:rsidR="00BA3BA6" w:rsidRPr="00090ABF" w:rsidRDefault="00BA3BA6" w:rsidP="00BA3BA6">
            <w:pPr>
              <w:spacing w:after="0" w:line="240" w:lineRule="auto"/>
              <w:ind w:right="-72"/>
              <w:rPr>
                <w:rFonts w:ascii="Arial" w:hAnsi="Arial" w:cs="Arial"/>
              </w:rPr>
            </w:pPr>
            <w:r>
              <w:rPr>
                <w:rFonts w:ascii="Arial" w:hAnsi="Arial" w:cs="Arial"/>
              </w:rPr>
              <w:t xml:space="preserve">School ensures that the </w:t>
            </w:r>
            <w:r w:rsidRPr="000D686F">
              <w:rPr>
                <w:rFonts w:ascii="Arial" w:hAnsi="Arial" w:cs="Arial"/>
              </w:rPr>
              <w:t>Supplies Coordinator</w:t>
            </w:r>
            <w:r>
              <w:rPr>
                <w:rFonts w:ascii="Arial" w:hAnsi="Arial" w:cs="Arial"/>
              </w:rPr>
              <w:t xml:space="preserve"> wears </w:t>
            </w:r>
            <w:r w:rsidRPr="000D686F">
              <w:rPr>
                <w:rFonts w:ascii="Arial" w:hAnsi="Arial" w:cs="Arial"/>
              </w:rPr>
              <w:t>Fluid-resistant (Type IIR) surgical mask</w:t>
            </w:r>
            <w:r>
              <w:rPr>
                <w:rFonts w:ascii="Arial" w:hAnsi="Arial" w:cs="Arial"/>
              </w:rPr>
              <w:t>s</w:t>
            </w:r>
            <w:r w:rsidRPr="000D686F">
              <w:rPr>
                <w:rFonts w:ascii="Arial" w:hAnsi="Arial" w:cs="Arial"/>
              </w:rPr>
              <w:t xml:space="preserve"> (FRSM)</w:t>
            </w:r>
          </w:p>
        </w:tc>
        <w:tc>
          <w:tcPr>
            <w:tcW w:w="2268" w:type="dxa"/>
            <w:gridSpan w:val="4"/>
            <w:tcBorders>
              <w:left w:val="single" w:sz="2" w:space="0" w:color="auto"/>
            </w:tcBorders>
            <w:vAlign w:val="center"/>
          </w:tcPr>
          <w:p w14:paraId="10E5E52B" w14:textId="77777777" w:rsidR="00FD3FD3" w:rsidRDefault="00FD3FD3" w:rsidP="00FD3FD3">
            <w:pPr>
              <w:spacing w:after="0" w:line="240" w:lineRule="auto"/>
              <w:rPr>
                <w:rFonts w:ascii="Arial" w:hAnsi="Arial" w:cs="Arial"/>
                <w:color w:val="FF0000"/>
                <w:sz w:val="20"/>
                <w:szCs w:val="20"/>
              </w:rPr>
            </w:pPr>
          </w:p>
          <w:p w14:paraId="5E956767"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24ACD0E2"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151087969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4D62840"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5170234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6D2D0E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1562897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0A5FE5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7E1FD7C" w14:textId="77777777" w:rsidTr="00B84B10">
        <w:trPr>
          <w:trHeight w:val="415"/>
        </w:trPr>
        <w:tc>
          <w:tcPr>
            <w:tcW w:w="4762" w:type="dxa"/>
            <w:gridSpan w:val="7"/>
            <w:tcBorders>
              <w:left w:val="single" w:sz="18" w:space="0" w:color="auto"/>
            </w:tcBorders>
            <w:vAlign w:val="center"/>
          </w:tcPr>
          <w:p w14:paraId="7518E41B" w14:textId="77777777" w:rsidR="00BA3BA6" w:rsidRPr="00090ABF" w:rsidRDefault="00BA3BA6" w:rsidP="00BA3BA6">
            <w:pPr>
              <w:spacing w:after="0" w:line="240" w:lineRule="auto"/>
              <w:ind w:right="-72"/>
              <w:rPr>
                <w:rFonts w:ascii="Arial" w:hAnsi="Arial" w:cs="Arial"/>
              </w:rPr>
            </w:pPr>
            <w:r>
              <w:rPr>
                <w:rFonts w:ascii="Arial" w:hAnsi="Arial" w:cs="Arial"/>
              </w:rPr>
              <w:t xml:space="preserve">School ensures that the </w:t>
            </w:r>
            <w:r w:rsidRPr="000D686F">
              <w:rPr>
                <w:rFonts w:ascii="Arial" w:hAnsi="Arial" w:cs="Arial"/>
              </w:rPr>
              <w:t>Queue Coordinator</w:t>
            </w:r>
            <w:r>
              <w:rPr>
                <w:rFonts w:ascii="Arial" w:hAnsi="Arial" w:cs="Arial"/>
              </w:rPr>
              <w:t xml:space="preserve"> wears </w:t>
            </w:r>
            <w:r w:rsidRPr="000D686F">
              <w:rPr>
                <w:rFonts w:ascii="Arial" w:hAnsi="Arial" w:cs="Arial"/>
              </w:rPr>
              <w:t>Fluid-resistant (Type IIR) surgical mask</w:t>
            </w:r>
            <w:r>
              <w:rPr>
                <w:rFonts w:ascii="Arial" w:hAnsi="Arial" w:cs="Arial"/>
              </w:rPr>
              <w:t>s</w:t>
            </w:r>
            <w:r w:rsidRPr="000D686F">
              <w:rPr>
                <w:rFonts w:ascii="Arial" w:hAnsi="Arial" w:cs="Arial"/>
              </w:rPr>
              <w:t xml:space="preserve"> (FRSM)</w:t>
            </w:r>
          </w:p>
        </w:tc>
        <w:tc>
          <w:tcPr>
            <w:tcW w:w="2268" w:type="dxa"/>
            <w:gridSpan w:val="4"/>
            <w:tcBorders>
              <w:left w:val="single" w:sz="2" w:space="0" w:color="auto"/>
            </w:tcBorders>
            <w:vAlign w:val="center"/>
          </w:tcPr>
          <w:p w14:paraId="56F3D179" w14:textId="77777777" w:rsidR="00FD3FD3" w:rsidRDefault="00FD3FD3" w:rsidP="00FD3FD3">
            <w:pPr>
              <w:spacing w:after="0" w:line="240" w:lineRule="auto"/>
              <w:rPr>
                <w:rFonts w:ascii="Arial" w:hAnsi="Arial" w:cs="Arial"/>
                <w:color w:val="FF0000"/>
                <w:sz w:val="20"/>
                <w:szCs w:val="20"/>
              </w:rPr>
            </w:pPr>
          </w:p>
          <w:p w14:paraId="62B7FDED"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47954750"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103134561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4DD9636"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2999243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3D880C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1223080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3D0AF4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8A3389E" w14:textId="77777777" w:rsidTr="00B84B10">
        <w:trPr>
          <w:trHeight w:val="415"/>
        </w:trPr>
        <w:tc>
          <w:tcPr>
            <w:tcW w:w="4762" w:type="dxa"/>
            <w:gridSpan w:val="7"/>
            <w:tcBorders>
              <w:left w:val="single" w:sz="18" w:space="0" w:color="auto"/>
            </w:tcBorders>
            <w:vAlign w:val="center"/>
          </w:tcPr>
          <w:p w14:paraId="53C62FB9" w14:textId="77777777" w:rsidR="00BA3BA6" w:rsidRPr="00090ABF" w:rsidRDefault="00BA3BA6" w:rsidP="00BA3BA6">
            <w:pPr>
              <w:spacing w:after="0" w:line="240" w:lineRule="auto"/>
              <w:ind w:right="-72"/>
              <w:rPr>
                <w:rFonts w:ascii="Arial" w:hAnsi="Arial" w:cs="Arial"/>
              </w:rPr>
            </w:pPr>
            <w:r>
              <w:rPr>
                <w:rFonts w:ascii="Arial" w:hAnsi="Arial" w:cs="Arial"/>
              </w:rPr>
              <w:t>Disposable gloves are single use and are changed after each test</w:t>
            </w:r>
          </w:p>
        </w:tc>
        <w:tc>
          <w:tcPr>
            <w:tcW w:w="2268" w:type="dxa"/>
            <w:gridSpan w:val="4"/>
            <w:tcBorders>
              <w:left w:val="single" w:sz="2" w:space="0" w:color="auto"/>
            </w:tcBorders>
            <w:vAlign w:val="center"/>
          </w:tcPr>
          <w:p w14:paraId="7521B674" w14:textId="77777777" w:rsidR="00FD3FD3" w:rsidRDefault="00FD3FD3" w:rsidP="00FD3FD3">
            <w:pPr>
              <w:spacing w:after="0" w:line="240" w:lineRule="auto"/>
              <w:rPr>
                <w:rFonts w:ascii="Arial" w:hAnsi="Arial" w:cs="Arial"/>
                <w:color w:val="FF0000"/>
                <w:sz w:val="20"/>
                <w:szCs w:val="20"/>
              </w:rPr>
            </w:pPr>
          </w:p>
          <w:p w14:paraId="29616FB6" w14:textId="77777777" w:rsidR="00FD3FD3" w:rsidRDefault="00FD3FD3" w:rsidP="00FD3FD3">
            <w:pPr>
              <w:spacing w:after="0" w:line="240" w:lineRule="auto"/>
              <w:rPr>
                <w:rFonts w:ascii="Arial" w:hAnsi="Arial" w:cs="Arial"/>
              </w:rPr>
            </w:pPr>
            <w:r>
              <w:rPr>
                <w:rFonts w:ascii="Arial" w:hAnsi="Arial" w:cs="Arial"/>
                <w:color w:val="FF0000"/>
                <w:sz w:val="20"/>
                <w:szCs w:val="20"/>
              </w:rPr>
              <w:lastRenderedPageBreak/>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1A075E6E"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96022415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7BE561D"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2224785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BFA5A3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7842399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E630AD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1E94721" w14:textId="77777777" w:rsidTr="00B84B10">
        <w:trPr>
          <w:trHeight w:val="415"/>
        </w:trPr>
        <w:tc>
          <w:tcPr>
            <w:tcW w:w="4762" w:type="dxa"/>
            <w:gridSpan w:val="7"/>
            <w:tcBorders>
              <w:left w:val="single" w:sz="18" w:space="0" w:color="auto"/>
            </w:tcBorders>
            <w:vAlign w:val="center"/>
          </w:tcPr>
          <w:p w14:paraId="48BFB175" w14:textId="77777777" w:rsidR="00BA3BA6" w:rsidRPr="00090ABF" w:rsidRDefault="00BA3BA6" w:rsidP="00BA3BA6">
            <w:pPr>
              <w:spacing w:after="0" w:line="240" w:lineRule="auto"/>
              <w:ind w:right="-72"/>
              <w:rPr>
                <w:rFonts w:ascii="Arial" w:hAnsi="Arial" w:cs="Arial"/>
              </w:rPr>
            </w:pPr>
            <w:r>
              <w:rPr>
                <w:rFonts w:ascii="Arial" w:hAnsi="Arial" w:cs="Arial"/>
              </w:rPr>
              <w:t>Disposable aprons are replaced after each testing session</w:t>
            </w:r>
          </w:p>
        </w:tc>
        <w:tc>
          <w:tcPr>
            <w:tcW w:w="2268" w:type="dxa"/>
            <w:gridSpan w:val="4"/>
            <w:tcBorders>
              <w:left w:val="single" w:sz="2" w:space="0" w:color="auto"/>
            </w:tcBorders>
            <w:vAlign w:val="center"/>
          </w:tcPr>
          <w:p w14:paraId="7D07A7D9" w14:textId="77777777" w:rsidR="00FD3FD3" w:rsidRDefault="00FD3FD3" w:rsidP="00FD3FD3">
            <w:pPr>
              <w:spacing w:after="0" w:line="240" w:lineRule="auto"/>
              <w:rPr>
                <w:rFonts w:ascii="Arial" w:hAnsi="Arial" w:cs="Arial"/>
                <w:color w:val="FF0000"/>
                <w:sz w:val="20"/>
                <w:szCs w:val="20"/>
              </w:rPr>
            </w:pPr>
          </w:p>
          <w:p w14:paraId="29BF2193"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2477D40E"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134123249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40ED3C9"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569274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7DF906C"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685077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6B4673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63F5025" w14:textId="77777777" w:rsidTr="00B84B10">
        <w:trPr>
          <w:trHeight w:val="415"/>
        </w:trPr>
        <w:tc>
          <w:tcPr>
            <w:tcW w:w="4762" w:type="dxa"/>
            <w:gridSpan w:val="7"/>
            <w:tcBorders>
              <w:left w:val="single" w:sz="18" w:space="0" w:color="auto"/>
            </w:tcBorders>
            <w:vAlign w:val="center"/>
          </w:tcPr>
          <w:p w14:paraId="7D5AB120" w14:textId="77777777" w:rsidR="00BA3BA6" w:rsidRPr="00090ABF" w:rsidRDefault="00BA3BA6" w:rsidP="00BA3BA6">
            <w:pPr>
              <w:spacing w:after="0" w:line="240" w:lineRule="auto"/>
              <w:ind w:right="-72"/>
              <w:rPr>
                <w:rFonts w:ascii="Arial" w:hAnsi="Arial" w:cs="Arial"/>
              </w:rPr>
            </w:pPr>
            <w:r w:rsidRPr="000D686F">
              <w:rPr>
                <w:rFonts w:ascii="Arial" w:hAnsi="Arial" w:cs="Arial"/>
              </w:rPr>
              <w:t>Fluid-resistant (Type IIR) surgical mask</w:t>
            </w:r>
            <w:r>
              <w:rPr>
                <w:rFonts w:ascii="Arial" w:hAnsi="Arial" w:cs="Arial"/>
              </w:rPr>
              <w:t>s</w:t>
            </w:r>
            <w:r w:rsidRPr="000D686F">
              <w:rPr>
                <w:rFonts w:ascii="Arial" w:hAnsi="Arial" w:cs="Arial"/>
              </w:rPr>
              <w:t xml:space="preserve"> (FRSM)</w:t>
            </w:r>
            <w:r>
              <w:rPr>
                <w:rFonts w:ascii="Arial" w:hAnsi="Arial" w:cs="Arial"/>
              </w:rPr>
              <w:t xml:space="preserve"> are replaced after each testing session</w:t>
            </w:r>
          </w:p>
        </w:tc>
        <w:tc>
          <w:tcPr>
            <w:tcW w:w="2268" w:type="dxa"/>
            <w:gridSpan w:val="4"/>
            <w:tcBorders>
              <w:left w:val="single" w:sz="2" w:space="0" w:color="auto"/>
            </w:tcBorders>
            <w:vAlign w:val="center"/>
          </w:tcPr>
          <w:p w14:paraId="1B4A074C" w14:textId="77777777" w:rsidR="00FD3FD3" w:rsidRDefault="00FD3FD3" w:rsidP="00FD3FD3">
            <w:pPr>
              <w:spacing w:after="0" w:line="240" w:lineRule="auto"/>
              <w:rPr>
                <w:rFonts w:ascii="Arial" w:hAnsi="Arial" w:cs="Arial"/>
                <w:color w:val="FF0000"/>
                <w:sz w:val="20"/>
                <w:szCs w:val="20"/>
              </w:rPr>
            </w:pPr>
          </w:p>
          <w:p w14:paraId="0206AD07"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5528A4C8"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147008502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3467231"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6671435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0976AA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9039402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BE2C8D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3C16B17" w14:textId="77777777" w:rsidTr="00B84B10">
        <w:trPr>
          <w:trHeight w:val="415"/>
        </w:trPr>
        <w:tc>
          <w:tcPr>
            <w:tcW w:w="4762" w:type="dxa"/>
            <w:gridSpan w:val="7"/>
            <w:tcBorders>
              <w:left w:val="single" w:sz="18" w:space="0" w:color="auto"/>
            </w:tcBorders>
            <w:vAlign w:val="center"/>
          </w:tcPr>
          <w:p w14:paraId="25F28132" w14:textId="77777777" w:rsidR="00BA3BA6" w:rsidRPr="000D686F" w:rsidRDefault="00BA3BA6" w:rsidP="00BA3BA6">
            <w:pPr>
              <w:spacing w:after="0" w:line="240" w:lineRule="auto"/>
              <w:ind w:right="-72"/>
              <w:rPr>
                <w:rFonts w:ascii="Arial" w:hAnsi="Arial" w:cs="Arial"/>
              </w:rPr>
            </w:pPr>
            <w:r>
              <w:rPr>
                <w:rFonts w:ascii="Arial" w:hAnsi="Arial" w:cs="Arial"/>
              </w:rPr>
              <w:t>Eye protection is replaced after each testing session</w:t>
            </w:r>
          </w:p>
        </w:tc>
        <w:tc>
          <w:tcPr>
            <w:tcW w:w="2268" w:type="dxa"/>
            <w:gridSpan w:val="4"/>
            <w:tcBorders>
              <w:left w:val="single" w:sz="2" w:space="0" w:color="auto"/>
            </w:tcBorders>
            <w:vAlign w:val="center"/>
          </w:tcPr>
          <w:p w14:paraId="63532843" w14:textId="77777777" w:rsidR="00FD3FD3" w:rsidRDefault="00FD3FD3" w:rsidP="00FD3FD3">
            <w:pPr>
              <w:spacing w:after="0" w:line="240" w:lineRule="auto"/>
              <w:rPr>
                <w:rFonts w:ascii="Arial" w:hAnsi="Arial" w:cs="Arial"/>
                <w:color w:val="FF0000"/>
                <w:sz w:val="20"/>
                <w:szCs w:val="20"/>
              </w:rPr>
            </w:pPr>
          </w:p>
          <w:p w14:paraId="083C8F06"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16479640"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64108761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35BCA26"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5096844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366F6C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8404617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01654D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7FE5E789" w14:textId="77777777" w:rsidTr="00B84B10">
        <w:trPr>
          <w:trHeight w:val="415"/>
        </w:trPr>
        <w:tc>
          <w:tcPr>
            <w:tcW w:w="4762" w:type="dxa"/>
            <w:gridSpan w:val="7"/>
            <w:tcBorders>
              <w:left w:val="single" w:sz="18" w:space="0" w:color="auto"/>
            </w:tcBorders>
            <w:vAlign w:val="center"/>
          </w:tcPr>
          <w:p w14:paraId="7E36008F" w14:textId="77777777" w:rsidR="00BA3BA6" w:rsidRPr="000D686F" w:rsidRDefault="00BA3BA6" w:rsidP="00BA3BA6">
            <w:pPr>
              <w:spacing w:after="0" w:line="240" w:lineRule="auto"/>
              <w:ind w:right="-72"/>
              <w:rPr>
                <w:rFonts w:ascii="Arial" w:hAnsi="Arial" w:cs="Arial"/>
              </w:rPr>
            </w:pPr>
            <w:r w:rsidRPr="000D686F">
              <w:rPr>
                <w:rFonts w:ascii="Arial" w:hAnsi="Arial" w:cs="Arial"/>
              </w:rPr>
              <w:t xml:space="preserve">PPE </w:t>
            </w:r>
            <w:r>
              <w:rPr>
                <w:rFonts w:ascii="Arial" w:hAnsi="Arial" w:cs="Arial"/>
              </w:rPr>
              <w:t>is</w:t>
            </w:r>
            <w:r w:rsidRPr="000D686F">
              <w:rPr>
                <w:rFonts w:ascii="Arial" w:hAnsi="Arial" w:cs="Arial"/>
              </w:rPr>
              <w:t xml:space="preserve"> changed if protectiv</w:t>
            </w:r>
            <w:r>
              <w:rPr>
                <w:rFonts w:ascii="Arial" w:hAnsi="Arial" w:cs="Arial"/>
              </w:rPr>
              <w:t xml:space="preserve">e properties are compromised, </w:t>
            </w:r>
            <w:r w:rsidRPr="000D686F">
              <w:rPr>
                <w:rFonts w:ascii="Arial" w:hAnsi="Arial" w:cs="Arial"/>
              </w:rPr>
              <w:t>if contaminated, or if suspected to be contaminated</w:t>
            </w:r>
          </w:p>
        </w:tc>
        <w:tc>
          <w:tcPr>
            <w:tcW w:w="2268" w:type="dxa"/>
            <w:gridSpan w:val="4"/>
            <w:tcBorders>
              <w:left w:val="single" w:sz="2" w:space="0" w:color="auto"/>
            </w:tcBorders>
            <w:vAlign w:val="center"/>
          </w:tcPr>
          <w:p w14:paraId="78C0586B" w14:textId="77777777" w:rsidR="00FD3FD3" w:rsidRDefault="00FD3FD3" w:rsidP="00FD3FD3">
            <w:pPr>
              <w:spacing w:after="0" w:line="240" w:lineRule="auto"/>
              <w:rPr>
                <w:rFonts w:ascii="Arial" w:hAnsi="Arial" w:cs="Arial"/>
                <w:color w:val="FF0000"/>
                <w:sz w:val="20"/>
                <w:szCs w:val="20"/>
              </w:rPr>
            </w:pPr>
          </w:p>
          <w:p w14:paraId="060D056C" w14:textId="77777777" w:rsidR="00FD3FD3" w:rsidRDefault="00FD3FD3" w:rsidP="00FD3FD3">
            <w:pPr>
              <w:spacing w:after="0" w:line="240" w:lineRule="auto"/>
              <w:rPr>
                <w:rFonts w:ascii="Arial" w:hAnsi="Arial" w:cs="Arial"/>
              </w:rPr>
            </w:pPr>
            <w:r>
              <w:rPr>
                <w:rFonts w:ascii="Arial" w:hAnsi="Arial" w:cs="Arial"/>
                <w:color w:val="FF0000"/>
                <w:sz w:val="20"/>
                <w:szCs w:val="20"/>
              </w:rPr>
              <w:t xml:space="preserve">Instructions and guidance </w:t>
            </w:r>
            <w:r w:rsidRPr="008965F9">
              <w:rPr>
                <w:rFonts w:ascii="Arial" w:hAnsi="Arial" w:cs="Arial"/>
                <w:color w:val="FF0000"/>
                <w:sz w:val="20"/>
                <w:szCs w:val="20"/>
              </w:rPr>
              <w:t>will be provided to</w:t>
            </w:r>
            <w:r>
              <w:rPr>
                <w:rFonts w:ascii="Arial" w:hAnsi="Arial" w:cs="Arial"/>
                <w:color w:val="FF0000"/>
                <w:sz w:val="20"/>
                <w:szCs w:val="20"/>
              </w:rPr>
              <w:t xml:space="preserve"> all staff involved</w:t>
            </w:r>
            <w:r w:rsidRPr="008965F9">
              <w:rPr>
                <w:rFonts w:ascii="Arial" w:hAnsi="Arial" w:cs="Arial"/>
                <w:color w:val="FF0000"/>
                <w:sz w:val="20"/>
                <w:szCs w:val="20"/>
              </w:rPr>
              <w:t>.</w:t>
            </w:r>
            <w:r>
              <w:rPr>
                <w:rFonts w:ascii="Arial" w:hAnsi="Arial" w:cs="Arial"/>
                <w:color w:val="FF0000"/>
                <w:sz w:val="20"/>
                <w:szCs w:val="20"/>
              </w:rPr>
              <w:t xml:space="preserve"> Supplies of all PPE available.</w:t>
            </w:r>
          </w:p>
          <w:p w14:paraId="3C95C026"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143949881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7F94952" w14:textId="77777777" w:rsidR="00BA3BA6" w:rsidRPr="00AA3339" w:rsidRDefault="00FD3FD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3168851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17EAEA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9301363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3FDEFD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D780EA8" w14:textId="77777777" w:rsidTr="0000165E">
        <w:trPr>
          <w:trHeight w:val="415"/>
        </w:trPr>
        <w:tc>
          <w:tcPr>
            <w:tcW w:w="9780" w:type="dxa"/>
            <w:gridSpan w:val="18"/>
            <w:tcBorders>
              <w:left w:val="single" w:sz="18" w:space="0" w:color="auto"/>
              <w:right w:val="single" w:sz="18" w:space="0" w:color="auto"/>
            </w:tcBorders>
            <w:vAlign w:val="center"/>
          </w:tcPr>
          <w:p w14:paraId="31F05EF8"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Inadequate Self-Swabbing Sample Collection Procedure</w:t>
            </w:r>
          </w:p>
        </w:tc>
      </w:tr>
      <w:tr w:rsidR="00BA3BA6" w:rsidRPr="00AA3339" w14:paraId="0474DDD7" w14:textId="77777777" w:rsidTr="00B84B10">
        <w:trPr>
          <w:trHeight w:val="415"/>
        </w:trPr>
        <w:tc>
          <w:tcPr>
            <w:tcW w:w="4762" w:type="dxa"/>
            <w:gridSpan w:val="7"/>
            <w:tcBorders>
              <w:left w:val="single" w:sz="18" w:space="0" w:color="auto"/>
            </w:tcBorders>
          </w:tcPr>
          <w:p w14:paraId="31D73692" w14:textId="77777777" w:rsidR="00BA3BA6" w:rsidRPr="009A0627" w:rsidRDefault="00BA3BA6" w:rsidP="00BA3BA6">
            <w:pPr>
              <w:pStyle w:val="Blockquote"/>
              <w:spacing w:after="60"/>
              <w:ind w:left="0"/>
              <w:rPr>
                <w:rFonts w:ascii="Arial" w:hAnsi="Arial"/>
                <w:sz w:val="22"/>
              </w:rPr>
            </w:pPr>
            <w:r w:rsidRPr="009A0627">
              <w:rPr>
                <w:rFonts w:ascii="Arial" w:hAnsi="Arial"/>
                <w:sz w:val="22"/>
              </w:rPr>
              <w:t>Before commencing swabbing, the process must be explained to the subject</w:t>
            </w:r>
          </w:p>
        </w:tc>
        <w:tc>
          <w:tcPr>
            <w:tcW w:w="2268" w:type="dxa"/>
            <w:gridSpan w:val="4"/>
            <w:tcBorders>
              <w:left w:val="single" w:sz="2" w:space="0" w:color="000000"/>
            </w:tcBorders>
            <w:vAlign w:val="center"/>
          </w:tcPr>
          <w:p w14:paraId="28555C7A" w14:textId="77777777" w:rsidR="008965F9" w:rsidRDefault="008965F9" w:rsidP="00BA3BA6">
            <w:pPr>
              <w:spacing w:after="0" w:line="240" w:lineRule="auto"/>
              <w:rPr>
                <w:rFonts w:ascii="Arial" w:hAnsi="Arial" w:cs="Arial"/>
                <w:color w:val="FF0000"/>
                <w:sz w:val="20"/>
                <w:szCs w:val="20"/>
              </w:rPr>
            </w:pPr>
          </w:p>
          <w:p w14:paraId="6DC97B33" w14:textId="77777777" w:rsidR="00BA3BA6" w:rsidRDefault="008965F9" w:rsidP="00BA3BA6">
            <w:pPr>
              <w:spacing w:after="0" w:line="240" w:lineRule="auto"/>
              <w:rPr>
                <w:rFonts w:ascii="Arial" w:hAnsi="Arial" w:cs="Arial"/>
                <w:color w:val="FF0000"/>
                <w:sz w:val="20"/>
                <w:szCs w:val="20"/>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p w14:paraId="65884D49" w14:textId="77777777" w:rsidR="008965F9" w:rsidRPr="00AA3339" w:rsidRDefault="008965F9" w:rsidP="00BA3BA6">
            <w:pPr>
              <w:spacing w:after="0" w:line="240" w:lineRule="auto"/>
              <w:rPr>
                <w:rFonts w:ascii="Arial" w:hAnsi="Arial" w:cs="Arial"/>
              </w:rPr>
            </w:pPr>
          </w:p>
        </w:tc>
        <w:sdt>
          <w:sdtPr>
            <w:rPr>
              <w:rFonts w:ascii="Arial" w:hAnsi="Arial" w:cs="Arial"/>
              <w:b/>
              <w:sz w:val="24"/>
              <w:szCs w:val="24"/>
            </w:rPr>
            <w:id w:val="79440859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909C9CE"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1668889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78FA6F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30587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D056EB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1B44EC8" w14:textId="77777777" w:rsidTr="00B84B10">
        <w:trPr>
          <w:trHeight w:val="415"/>
        </w:trPr>
        <w:tc>
          <w:tcPr>
            <w:tcW w:w="4762" w:type="dxa"/>
            <w:gridSpan w:val="7"/>
            <w:tcBorders>
              <w:left w:val="single" w:sz="18" w:space="0" w:color="auto"/>
            </w:tcBorders>
          </w:tcPr>
          <w:p w14:paraId="126F2AB2" w14:textId="77777777" w:rsidR="00BA3BA6" w:rsidRPr="009A0627" w:rsidRDefault="00BA3BA6" w:rsidP="00BA3BA6">
            <w:pPr>
              <w:pStyle w:val="Blockquote"/>
              <w:spacing w:after="60"/>
              <w:ind w:left="0"/>
              <w:rPr>
                <w:rFonts w:ascii="Arial" w:hAnsi="Arial"/>
                <w:sz w:val="22"/>
              </w:rPr>
            </w:pPr>
            <w:r w:rsidRPr="009A0627">
              <w:rPr>
                <w:rFonts w:ascii="Arial" w:hAnsi="Arial"/>
                <w:sz w:val="22"/>
              </w:rPr>
              <w:t>Subject is given a sealed sterile swab directed to a sample collection booth from the check-in zone</w:t>
            </w:r>
          </w:p>
        </w:tc>
        <w:tc>
          <w:tcPr>
            <w:tcW w:w="2268" w:type="dxa"/>
            <w:gridSpan w:val="4"/>
            <w:tcBorders>
              <w:left w:val="single" w:sz="2" w:space="0" w:color="000000"/>
            </w:tcBorders>
            <w:vAlign w:val="center"/>
          </w:tcPr>
          <w:p w14:paraId="4DC59ADF" w14:textId="77777777" w:rsidR="008965F9" w:rsidRDefault="008965F9" w:rsidP="008965F9">
            <w:pPr>
              <w:spacing w:after="0" w:line="240" w:lineRule="auto"/>
              <w:rPr>
                <w:rFonts w:ascii="Arial" w:hAnsi="Arial" w:cs="Arial"/>
                <w:color w:val="FF0000"/>
                <w:sz w:val="20"/>
                <w:szCs w:val="20"/>
              </w:rPr>
            </w:pPr>
          </w:p>
          <w:p w14:paraId="30D33D4C" w14:textId="77777777" w:rsidR="008965F9" w:rsidRDefault="008965F9" w:rsidP="008965F9">
            <w:pPr>
              <w:spacing w:after="0" w:line="240" w:lineRule="auto"/>
              <w:rPr>
                <w:rFonts w:ascii="Arial" w:hAnsi="Arial" w:cs="Arial"/>
                <w:color w:val="FF0000"/>
                <w:sz w:val="20"/>
                <w:szCs w:val="20"/>
              </w:rPr>
            </w:pPr>
            <w:r>
              <w:rPr>
                <w:rFonts w:ascii="Arial" w:hAnsi="Arial" w:cs="Arial"/>
                <w:color w:val="FF0000"/>
                <w:sz w:val="20"/>
                <w:szCs w:val="20"/>
              </w:rPr>
              <w:t>Pupils taking the test will be registered on arrival in the Refectory</w:t>
            </w:r>
          </w:p>
          <w:p w14:paraId="32E34FBF" w14:textId="77777777" w:rsidR="00BA3BA6" w:rsidRPr="008965F9" w:rsidRDefault="008965F9" w:rsidP="008965F9">
            <w:pPr>
              <w:spacing w:after="0" w:line="240" w:lineRule="auto"/>
              <w:rPr>
                <w:rFonts w:ascii="Arial" w:hAnsi="Arial" w:cs="Arial"/>
                <w:sz w:val="20"/>
                <w:szCs w:val="20"/>
              </w:rPr>
            </w:pPr>
            <w:r>
              <w:rPr>
                <w:rFonts w:ascii="Arial" w:hAnsi="Arial" w:cs="Arial"/>
                <w:color w:val="FF0000"/>
                <w:sz w:val="20"/>
                <w:szCs w:val="20"/>
              </w:rPr>
              <w:t>.</w:t>
            </w:r>
          </w:p>
        </w:tc>
        <w:sdt>
          <w:sdtPr>
            <w:rPr>
              <w:rFonts w:ascii="Arial" w:hAnsi="Arial" w:cs="Arial"/>
              <w:b/>
              <w:sz w:val="24"/>
              <w:szCs w:val="24"/>
            </w:rPr>
            <w:id w:val="109605669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57722A2"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657234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6788F4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010036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A1E266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9A92E85" w14:textId="77777777" w:rsidTr="00B84B10">
        <w:trPr>
          <w:trHeight w:val="415"/>
        </w:trPr>
        <w:tc>
          <w:tcPr>
            <w:tcW w:w="4762" w:type="dxa"/>
            <w:gridSpan w:val="7"/>
            <w:tcBorders>
              <w:left w:val="single" w:sz="18" w:space="0" w:color="auto"/>
            </w:tcBorders>
          </w:tcPr>
          <w:p w14:paraId="1D3F10D2" w14:textId="77777777" w:rsidR="00BA3BA6" w:rsidRPr="009A0627" w:rsidRDefault="00BA3BA6" w:rsidP="00BA3BA6">
            <w:pPr>
              <w:pStyle w:val="Blockquote"/>
              <w:spacing w:after="60"/>
              <w:ind w:left="0"/>
              <w:rPr>
                <w:rFonts w:ascii="Arial" w:hAnsi="Arial"/>
                <w:sz w:val="22"/>
              </w:rPr>
            </w:pPr>
            <w:r w:rsidRPr="009A0627">
              <w:rPr>
                <w:rFonts w:ascii="Arial" w:hAnsi="Arial"/>
                <w:sz w:val="22"/>
              </w:rPr>
              <w:t>Once at the sample collection station, the barcode is handed to the Processing Operative</w:t>
            </w:r>
          </w:p>
        </w:tc>
        <w:tc>
          <w:tcPr>
            <w:tcW w:w="2268" w:type="dxa"/>
            <w:gridSpan w:val="4"/>
            <w:tcBorders>
              <w:left w:val="single" w:sz="2" w:space="0" w:color="000000"/>
            </w:tcBorders>
            <w:vAlign w:val="center"/>
          </w:tcPr>
          <w:p w14:paraId="17750AAE"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32103248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0276625"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425311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2863E0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964086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3059EC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2AEFDA1" w14:textId="77777777" w:rsidTr="00B84B10">
        <w:trPr>
          <w:trHeight w:val="415"/>
        </w:trPr>
        <w:tc>
          <w:tcPr>
            <w:tcW w:w="4762" w:type="dxa"/>
            <w:gridSpan w:val="7"/>
            <w:tcBorders>
              <w:left w:val="single" w:sz="18" w:space="0" w:color="auto"/>
            </w:tcBorders>
          </w:tcPr>
          <w:p w14:paraId="2A6A7012"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subject should remove mask to administer swab</w:t>
            </w:r>
          </w:p>
        </w:tc>
        <w:tc>
          <w:tcPr>
            <w:tcW w:w="2268" w:type="dxa"/>
            <w:gridSpan w:val="4"/>
            <w:tcBorders>
              <w:left w:val="single" w:sz="2" w:space="0" w:color="000000"/>
            </w:tcBorders>
            <w:vAlign w:val="center"/>
          </w:tcPr>
          <w:p w14:paraId="505A2E84" w14:textId="77777777" w:rsidR="00BA3BA6" w:rsidRPr="00AA3339" w:rsidRDefault="008965F9" w:rsidP="00BA3BA6">
            <w:pPr>
              <w:spacing w:after="0" w:line="240" w:lineRule="auto"/>
              <w:rPr>
                <w:rFonts w:ascii="Arial" w:hAnsi="Arial" w:cs="Arial"/>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tc>
        <w:sdt>
          <w:sdtPr>
            <w:rPr>
              <w:rFonts w:ascii="Arial" w:hAnsi="Arial" w:cs="Arial"/>
              <w:b/>
              <w:sz w:val="24"/>
              <w:szCs w:val="24"/>
            </w:rPr>
            <w:id w:val="1914046317"/>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2EB75ED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59389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BBE0C4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789214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4E93BF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572CF7C" w14:textId="77777777" w:rsidTr="00B84B10">
        <w:trPr>
          <w:trHeight w:val="415"/>
        </w:trPr>
        <w:tc>
          <w:tcPr>
            <w:tcW w:w="4762" w:type="dxa"/>
            <w:gridSpan w:val="7"/>
            <w:tcBorders>
              <w:left w:val="single" w:sz="18" w:space="0" w:color="auto"/>
            </w:tcBorders>
          </w:tcPr>
          <w:p w14:paraId="5E44BD1D"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subject should open their mouth and visually identify the left and right tonsils (or tonsillar pits for subjects with the previous tonsillectomy). A mirror is provided in each booth for this</w:t>
            </w:r>
          </w:p>
        </w:tc>
        <w:tc>
          <w:tcPr>
            <w:tcW w:w="2268" w:type="dxa"/>
            <w:gridSpan w:val="4"/>
            <w:tcBorders>
              <w:left w:val="single" w:sz="2" w:space="0" w:color="000000"/>
            </w:tcBorders>
            <w:vAlign w:val="center"/>
          </w:tcPr>
          <w:p w14:paraId="0E17E126" w14:textId="77777777" w:rsidR="00BA3BA6" w:rsidRPr="00AA3339" w:rsidRDefault="008965F9" w:rsidP="00BA3BA6">
            <w:pPr>
              <w:spacing w:after="0" w:line="240" w:lineRule="auto"/>
              <w:rPr>
                <w:rFonts w:ascii="Arial" w:hAnsi="Arial" w:cs="Arial"/>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tc>
        <w:sdt>
          <w:sdtPr>
            <w:rPr>
              <w:rFonts w:ascii="Arial" w:hAnsi="Arial" w:cs="Arial"/>
              <w:b/>
              <w:sz w:val="24"/>
              <w:szCs w:val="24"/>
            </w:rPr>
            <w:id w:val="98259249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5251997"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052267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B5384D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394759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E1BA41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360AB94" w14:textId="77777777" w:rsidTr="00B84B10">
        <w:trPr>
          <w:trHeight w:val="415"/>
        </w:trPr>
        <w:tc>
          <w:tcPr>
            <w:tcW w:w="4762" w:type="dxa"/>
            <w:gridSpan w:val="7"/>
            <w:tcBorders>
              <w:left w:val="single" w:sz="18" w:space="0" w:color="auto"/>
            </w:tcBorders>
          </w:tcPr>
          <w:p w14:paraId="308EACAD" w14:textId="77777777" w:rsidR="00BA3BA6" w:rsidRPr="009A0627" w:rsidRDefault="00BA3BA6" w:rsidP="00BA3BA6">
            <w:pPr>
              <w:pStyle w:val="Blockquote"/>
              <w:spacing w:after="60"/>
              <w:ind w:left="0"/>
              <w:rPr>
                <w:rFonts w:ascii="Arial" w:hAnsi="Arial"/>
                <w:sz w:val="22"/>
              </w:rPr>
            </w:pPr>
            <w:r w:rsidRPr="009A0627">
              <w:rPr>
                <w:rFonts w:ascii="Arial" w:hAnsi="Arial"/>
                <w:sz w:val="22"/>
              </w:rPr>
              <w:lastRenderedPageBreak/>
              <w:t>The subject completes hand hygiene using the alcohol-based hand rub provided in the booth</w:t>
            </w:r>
          </w:p>
        </w:tc>
        <w:tc>
          <w:tcPr>
            <w:tcW w:w="2268" w:type="dxa"/>
            <w:gridSpan w:val="4"/>
            <w:tcBorders>
              <w:left w:val="single" w:sz="2" w:space="0" w:color="000000"/>
            </w:tcBorders>
            <w:vAlign w:val="center"/>
          </w:tcPr>
          <w:p w14:paraId="6C834083" w14:textId="77777777" w:rsidR="00BA3BA6" w:rsidRPr="00AA3339" w:rsidRDefault="008965F9" w:rsidP="00BA3BA6">
            <w:pPr>
              <w:spacing w:after="0" w:line="240" w:lineRule="auto"/>
              <w:rPr>
                <w:rFonts w:ascii="Arial" w:hAnsi="Arial" w:cs="Arial"/>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tc>
        <w:sdt>
          <w:sdtPr>
            <w:rPr>
              <w:rFonts w:ascii="Arial" w:hAnsi="Arial" w:cs="Arial"/>
              <w:b/>
              <w:sz w:val="24"/>
              <w:szCs w:val="24"/>
            </w:rPr>
            <w:id w:val="200193000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24ECF5D"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587632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475DA4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774463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844D30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445E1F95" w14:textId="77777777" w:rsidTr="00B84B10">
        <w:trPr>
          <w:trHeight w:val="415"/>
        </w:trPr>
        <w:tc>
          <w:tcPr>
            <w:tcW w:w="4762" w:type="dxa"/>
            <w:gridSpan w:val="7"/>
            <w:tcBorders>
              <w:left w:val="single" w:sz="18" w:space="0" w:color="auto"/>
            </w:tcBorders>
          </w:tcPr>
          <w:p w14:paraId="0EA32629"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swab is removed from sterile packaging by the subject</w:t>
            </w:r>
          </w:p>
        </w:tc>
        <w:tc>
          <w:tcPr>
            <w:tcW w:w="2268" w:type="dxa"/>
            <w:gridSpan w:val="4"/>
            <w:tcBorders>
              <w:left w:val="single" w:sz="2" w:space="0" w:color="000000"/>
            </w:tcBorders>
            <w:vAlign w:val="center"/>
          </w:tcPr>
          <w:p w14:paraId="23FB9AC2" w14:textId="77777777" w:rsidR="008965F9" w:rsidRDefault="008965F9" w:rsidP="00BA3BA6">
            <w:pPr>
              <w:spacing w:after="0" w:line="240" w:lineRule="auto"/>
              <w:rPr>
                <w:rFonts w:ascii="Arial" w:hAnsi="Arial" w:cs="Arial"/>
                <w:color w:val="FF0000"/>
                <w:sz w:val="20"/>
                <w:szCs w:val="20"/>
              </w:rPr>
            </w:pPr>
          </w:p>
          <w:p w14:paraId="066CD03C" w14:textId="77777777" w:rsidR="00BA3BA6" w:rsidRDefault="008965F9" w:rsidP="00BA3BA6">
            <w:pPr>
              <w:spacing w:after="0" w:line="240" w:lineRule="auto"/>
              <w:rPr>
                <w:rFonts w:ascii="Arial" w:hAnsi="Arial" w:cs="Arial"/>
                <w:color w:val="FF0000"/>
                <w:sz w:val="20"/>
                <w:szCs w:val="20"/>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p w14:paraId="177D336A" w14:textId="77777777" w:rsidR="008965F9" w:rsidRPr="00AA3339" w:rsidRDefault="008965F9" w:rsidP="00BA3BA6">
            <w:pPr>
              <w:spacing w:after="0" w:line="240" w:lineRule="auto"/>
              <w:rPr>
                <w:rFonts w:ascii="Arial" w:hAnsi="Arial" w:cs="Arial"/>
              </w:rPr>
            </w:pPr>
          </w:p>
        </w:tc>
        <w:sdt>
          <w:sdtPr>
            <w:rPr>
              <w:rFonts w:ascii="Arial" w:hAnsi="Arial" w:cs="Arial"/>
              <w:b/>
              <w:sz w:val="24"/>
              <w:szCs w:val="24"/>
            </w:rPr>
            <w:id w:val="107045753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92A2407"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35822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0B4F51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66993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92A3C7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4CABDE9E" w14:textId="77777777" w:rsidTr="00B84B10">
        <w:trPr>
          <w:trHeight w:val="415"/>
        </w:trPr>
        <w:tc>
          <w:tcPr>
            <w:tcW w:w="4762" w:type="dxa"/>
            <w:gridSpan w:val="7"/>
            <w:tcBorders>
              <w:left w:val="single" w:sz="18" w:space="0" w:color="auto"/>
            </w:tcBorders>
          </w:tcPr>
          <w:p w14:paraId="69EE711E" w14:textId="77777777" w:rsidR="00BA3BA6" w:rsidRPr="009A0627" w:rsidRDefault="00BA3BA6" w:rsidP="008965F9">
            <w:pPr>
              <w:pStyle w:val="Blockquote"/>
              <w:spacing w:after="60"/>
              <w:ind w:left="0"/>
              <w:rPr>
                <w:rFonts w:ascii="Arial" w:hAnsi="Arial"/>
                <w:sz w:val="22"/>
              </w:rPr>
            </w:pPr>
            <w:r w:rsidRPr="009A0627">
              <w:rPr>
                <w:rFonts w:ascii="Arial" w:hAnsi="Arial"/>
                <w:sz w:val="22"/>
              </w:rPr>
              <w:t>The swab should be kept dry before taking a sample from the back of the throat and therefore it must not touch any surfaces including the teeth, gums, and tongue or cheek surfaces when conducting the test</w:t>
            </w:r>
          </w:p>
        </w:tc>
        <w:tc>
          <w:tcPr>
            <w:tcW w:w="2268" w:type="dxa"/>
            <w:gridSpan w:val="4"/>
            <w:tcBorders>
              <w:left w:val="single" w:sz="2" w:space="0" w:color="000000"/>
            </w:tcBorders>
            <w:vAlign w:val="center"/>
          </w:tcPr>
          <w:p w14:paraId="7B766B81" w14:textId="77777777" w:rsidR="008965F9" w:rsidRDefault="008965F9" w:rsidP="00BA3BA6">
            <w:pPr>
              <w:spacing w:after="0" w:line="240" w:lineRule="auto"/>
              <w:rPr>
                <w:rFonts w:ascii="Arial" w:hAnsi="Arial" w:cs="Arial"/>
                <w:color w:val="FF0000"/>
                <w:sz w:val="20"/>
                <w:szCs w:val="20"/>
              </w:rPr>
            </w:pPr>
          </w:p>
          <w:p w14:paraId="09072B61" w14:textId="77777777" w:rsidR="00BA3BA6" w:rsidRDefault="008965F9" w:rsidP="00BA3BA6">
            <w:pPr>
              <w:spacing w:after="0" w:line="240" w:lineRule="auto"/>
              <w:rPr>
                <w:rFonts w:ascii="Arial" w:hAnsi="Arial" w:cs="Arial"/>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p w14:paraId="7317D0EC" w14:textId="77777777" w:rsidR="00BA3BA6" w:rsidRPr="006A1516" w:rsidRDefault="00BA3BA6" w:rsidP="00BA3BA6">
            <w:pPr>
              <w:rPr>
                <w:rFonts w:ascii="Arial" w:hAnsi="Arial" w:cs="Arial"/>
              </w:rPr>
            </w:pPr>
          </w:p>
        </w:tc>
        <w:sdt>
          <w:sdtPr>
            <w:rPr>
              <w:rFonts w:ascii="Arial" w:hAnsi="Arial" w:cs="Arial"/>
              <w:b/>
              <w:sz w:val="24"/>
              <w:szCs w:val="24"/>
            </w:rPr>
            <w:id w:val="41644906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3B6DFC6"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187790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9B39A7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0853494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A3920CC"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C317ADD" w14:textId="77777777" w:rsidTr="00B84B10">
        <w:trPr>
          <w:trHeight w:val="415"/>
        </w:trPr>
        <w:tc>
          <w:tcPr>
            <w:tcW w:w="4762" w:type="dxa"/>
            <w:gridSpan w:val="7"/>
            <w:tcBorders>
              <w:left w:val="single" w:sz="18" w:space="0" w:color="auto"/>
            </w:tcBorders>
          </w:tcPr>
          <w:p w14:paraId="78882930" w14:textId="77777777" w:rsidR="00BA3BA6" w:rsidRPr="009A0627" w:rsidRDefault="00BA3BA6" w:rsidP="00BA3BA6">
            <w:pPr>
              <w:pStyle w:val="Blockquote"/>
              <w:spacing w:after="60"/>
              <w:ind w:left="0"/>
              <w:rPr>
                <w:rFonts w:ascii="Arial" w:hAnsi="Arial"/>
                <w:sz w:val="22"/>
              </w:rPr>
            </w:pPr>
            <w:r w:rsidRPr="009A0627">
              <w:rPr>
                <w:rFonts w:ascii="Arial" w:hAnsi="Arial"/>
                <w:sz w:val="22"/>
              </w:rPr>
              <w:t>Holding the swab in their hand, the subject should open their mouth wide and rub the fabric tip of the swab over both tonsils (and where they would have been) at the back of the throat with good contact at least 3 times. Carefully remove the swab stick from the back of the throat taking care to ensure that it does not come into contact with any other structure or surface</w:t>
            </w:r>
          </w:p>
        </w:tc>
        <w:tc>
          <w:tcPr>
            <w:tcW w:w="2268" w:type="dxa"/>
            <w:gridSpan w:val="4"/>
            <w:tcBorders>
              <w:left w:val="single" w:sz="2" w:space="0" w:color="000000"/>
            </w:tcBorders>
            <w:vAlign w:val="center"/>
          </w:tcPr>
          <w:p w14:paraId="1AA115D1" w14:textId="77777777" w:rsidR="00FD3FD3" w:rsidRDefault="00FD3FD3" w:rsidP="00BA3BA6">
            <w:pPr>
              <w:spacing w:after="0" w:line="240" w:lineRule="auto"/>
              <w:rPr>
                <w:rFonts w:ascii="Arial" w:hAnsi="Arial" w:cs="Arial"/>
                <w:color w:val="FF0000"/>
                <w:sz w:val="20"/>
                <w:szCs w:val="20"/>
              </w:rPr>
            </w:pPr>
          </w:p>
          <w:p w14:paraId="30CEC4AC" w14:textId="77777777" w:rsidR="00BA3BA6" w:rsidRPr="00AA3339" w:rsidRDefault="008965F9" w:rsidP="00BA3BA6">
            <w:pPr>
              <w:spacing w:after="0" w:line="240" w:lineRule="auto"/>
              <w:rPr>
                <w:rFonts w:ascii="Arial" w:hAnsi="Arial" w:cs="Arial"/>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tc>
        <w:sdt>
          <w:sdtPr>
            <w:rPr>
              <w:rFonts w:ascii="Arial" w:hAnsi="Arial" w:cs="Arial"/>
              <w:b/>
              <w:sz w:val="24"/>
              <w:szCs w:val="24"/>
            </w:rPr>
            <w:id w:val="76081150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75BDAD9"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9790816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9E75A9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384899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B8A858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CF00979" w14:textId="77777777" w:rsidTr="00B84B10">
        <w:trPr>
          <w:trHeight w:val="415"/>
        </w:trPr>
        <w:tc>
          <w:tcPr>
            <w:tcW w:w="4762" w:type="dxa"/>
            <w:gridSpan w:val="7"/>
            <w:tcBorders>
              <w:left w:val="single" w:sz="18" w:space="0" w:color="auto"/>
            </w:tcBorders>
          </w:tcPr>
          <w:p w14:paraId="51433CA3" w14:textId="77777777" w:rsidR="00BA3BA6" w:rsidRPr="009A0627" w:rsidRDefault="00BA3BA6" w:rsidP="00BA3BA6">
            <w:pPr>
              <w:pStyle w:val="Blockquote"/>
              <w:spacing w:after="60"/>
              <w:ind w:left="0"/>
              <w:rPr>
                <w:rFonts w:ascii="Arial" w:hAnsi="Arial"/>
                <w:sz w:val="22"/>
              </w:rPr>
            </w:pPr>
            <w:r w:rsidRPr="009A0627">
              <w:rPr>
                <w:rFonts w:ascii="Arial" w:hAnsi="Arial" w:cs="Arial"/>
                <w:sz w:val="22"/>
              </w:rPr>
              <w:t>In the event that a subject vomits, operations at the testing bay shall be ceased and the site personnel should follow the spillage guidelines until the area has been cleaned adequately to allow resumption</w:t>
            </w:r>
          </w:p>
        </w:tc>
        <w:tc>
          <w:tcPr>
            <w:tcW w:w="2268" w:type="dxa"/>
            <w:gridSpan w:val="4"/>
            <w:tcBorders>
              <w:left w:val="single" w:sz="2" w:space="0" w:color="000000"/>
            </w:tcBorders>
            <w:vAlign w:val="center"/>
          </w:tcPr>
          <w:p w14:paraId="1B7A1694"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8063322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5C0EBAE"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044801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51E49B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338557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5FF446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688BCDF" w14:textId="77777777" w:rsidTr="00B84B10">
        <w:trPr>
          <w:trHeight w:val="415"/>
        </w:trPr>
        <w:tc>
          <w:tcPr>
            <w:tcW w:w="4762" w:type="dxa"/>
            <w:gridSpan w:val="7"/>
            <w:tcBorders>
              <w:left w:val="single" w:sz="18" w:space="0" w:color="auto"/>
            </w:tcBorders>
          </w:tcPr>
          <w:p w14:paraId="3FA82992"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subject should then insert the same swab into one nostril. The swab tip should be inserted up to 2.5 cm (1 inch) from the edge of the nostril. Roll the swab 5 times along the mucosa of the inside of the nostril to ensure that both mucus and cells are collected</w:t>
            </w:r>
          </w:p>
        </w:tc>
        <w:tc>
          <w:tcPr>
            <w:tcW w:w="2268" w:type="dxa"/>
            <w:gridSpan w:val="4"/>
            <w:tcBorders>
              <w:left w:val="single" w:sz="2" w:space="0" w:color="000000"/>
            </w:tcBorders>
            <w:vAlign w:val="center"/>
          </w:tcPr>
          <w:p w14:paraId="314F8BE0" w14:textId="77777777" w:rsidR="00BA3BA6" w:rsidRPr="00AA3339" w:rsidRDefault="008965F9" w:rsidP="00BA3BA6">
            <w:pPr>
              <w:spacing w:after="0" w:line="240" w:lineRule="auto"/>
              <w:rPr>
                <w:rFonts w:ascii="Arial" w:hAnsi="Arial" w:cs="Arial"/>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tc>
        <w:sdt>
          <w:sdtPr>
            <w:rPr>
              <w:rFonts w:ascii="Arial" w:hAnsi="Arial" w:cs="Arial"/>
              <w:b/>
              <w:sz w:val="24"/>
              <w:szCs w:val="24"/>
            </w:rPr>
            <w:id w:val="-51407336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3B5CEF0"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574307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0D0C0B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4772169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37E7CD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236992B" w14:textId="77777777" w:rsidTr="00B84B10">
        <w:trPr>
          <w:trHeight w:val="415"/>
        </w:trPr>
        <w:tc>
          <w:tcPr>
            <w:tcW w:w="4762" w:type="dxa"/>
            <w:gridSpan w:val="7"/>
            <w:tcBorders>
              <w:left w:val="single" w:sz="18" w:space="0" w:color="auto"/>
            </w:tcBorders>
          </w:tcPr>
          <w:p w14:paraId="46C277C0"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subject will be required to place their swab directly into the prepared extraction tube on the bench at the window with the cotton bud end facing down</w:t>
            </w:r>
          </w:p>
        </w:tc>
        <w:tc>
          <w:tcPr>
            <w:tcW w:w="2268" w:type="dxa"/>
            <w:gridSpan w:val="4"/>
            <w:tcBorders>
              <w:left w:val="single" w:sz="2" w:space="0" w:color="000000"/>
            </w:tcBorders>
            <w:vAlign w:val="center"/>
          </w:tcPr>
          <w:p w14:paraId="2D78D831" w14:textId="77777777" w:rsidR="00BA3BA6" w:rsidRPr="00AA3339" w:rsidRDefault="008965F9" w:rsidP="00BA3BA6">
            <w:pPr>
              <w:spacing w:after="0" w:line="240" w:lineRule="auto"/>
              <w:rPr>
                <w:rFonts w:ascii="Arial" w:hAnsi="Arial" w:cs="Arial"/>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tc>
        <w:sdt>
          <w:sdtPr>
            <w:rPr>
              <w:rFonts w:ascii="Arial" w:hAnsi="Arial" w:cs="Arial"/>
              <w:b/>
              <w:sz w:val="24"/>
              <w:szCs w:val="24"/>
            </w:rPr>
            <w:id w:val="-18483445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00AA8AB"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7225906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3F56BE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4015145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93A720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7556A7B" w14:textId="77777777" w:rsidTr="00B84B10">
        <w:trPr>
          <w:trHeight w:val="415"/>
        </w:trPr>
        <w:tc>
          <w:tcPr>
            <w:tcW w:w="4762" w:type="dxa"/>
            <w:gridSpan w:val="7"/>
            <w:tcBorders>
              <w:left w:val="single" w:sz="18" w:space="0" w:color="auto"/>
            </w:tcBorders>
          </w:tcPr>
          <w:p w14:paraId="139ED9DF"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subject will complete hand hygiene using alcohol-based hand rub in the booth</w:t>
            </w:r>
          </w:p>
        </w:tc>
        <w:tc>
          <w:tcPr>
            <w:tcW w:w="2268" w:type="dxa"/>
            <w:gridSpan w:val="4"/>
            <w:tcBorders>
              <w:left w:val="single" w:sz="2" w:space="0" w:color="000000"/>
            </w:tcBorders>
            <w:vAlign w:val="center"/>
          </w:tcPr>
          <w:p w14:paraId="5018EBEB"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91219528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71F8124"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8339282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EAA3C1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218516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3CF009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A65AEEC" w14:textId="77777777" w:rsidTr="00B84B10">
        <w:trPr>
          <w:trHeight w:val="415"/>
        </w:trPr>
        <w:tc>
          <w:tcPr>
            <w:tcW w:w="4762" w:type="dxa"/>
            <w:gridSpan w:val="7"/>
            <w:tcBorders>
              <w:left w:val="single" w:sz="18" w:space="0" w:color="auto"/>
            </w:tcBorders>
          </w:tcPr>
          <w:p w14:paraId="02E2C62E" w14:textId="77777777" w:rsidR="00BA3BA6" w:rsidRPr="009A0627" w:rsidRDefault="00BA3BA6" w:rsidP="00BA3BA6">
            <w:pPr>
              <w:pStyle w:val="Blockquote"/>
              <w:spacing w:after="60"/>
              <w:ind w:left="0"/>
              <w:rPr>
                <w:rFonts w:ascii="Arial" w:hAnsi="Arial"/>
                <w:sz w:val="22"/>
              </w:rPr>
            </w:pPr>
            <w:r w:rsidRPr="009A0627">
              <w:rPr>
                <w:rFonts w:ascii="Arial" w:hAnsi="Arial"/>
                <w:sz w:val="22"/>
              </w:rPr>
              <w:t>If the operational model includes the subject handling any equipment (e.g. hand mirror) they should disinfect the surfaces with anti-viral wipes</w:t>
            </w:r>
          </w:p>
        </w:tc>
        <w:tc>
          <w:tcPr>
            <w:tcW w:w="2268" w:type="dxa"/>
            <w:gridSpan w:val="4"/>
            <w:tcBorders>
              <w:left w:val="single" w:sz="2" w:space="0" w:color="000000"/>
            </w:tcBorders>
            <w:vAlign w:val="center"/>
          </w:tcPr>
          <w:p w14:paraId="50D98FDA" w14:textId="77777777" w:rsidR="00BA3BA6" w:rsidRPr="008965F9" w:rsidRDefault="008965F9" w:rsidP="00BA3BA6">
            <w:pPr>
              <w:spacing w:after="0" w:line="240" w:lineRule="auto"/>
              <w:rPr>
                <w:rFonts w:ascii="Arial" w:hAnsi="Arial" w:cs="Arial"/>
                <w:sz w:val="20"/>
                <w:szCs w:val="20"/>
              </w:rPr>
            </w:pPr>
            <w:r w:rsidRPr="008965F9">
              <w:rPr>
                <w:rFonts w:ascii="Arial" w:hAnsi="Arial" w:cs="Arial"/>
                <w:color w:val="FF0000"/>
                <w:sz w:val="20"/>
                <w:szCs w:val="20"/>
              </w:rPr>
              <w:t>Additional provision from cleaning staff in attendance.</w:t>
            </w:r>
          </w:p>
        </w:tc>
        <w:sdt>
          <w:sdtPr>
            <w:rPr>
              <w:rFonts w:ascii="Arial" w:hAnsi="Arial" w:cs="Arial"/>
              <w:b/>
              <w:sz w:val="24"/>
              <w:szCs w:val="24"/>
            </w:rPr>
            <w:id w:val="-210147690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570806E"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495080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7FBCB7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783473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1B93CF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9EC7805" w14:textId="77777777" w:rsidTr="00B84B10">
        <w:trPr>
          <w:trHeight w:val="415"/>
        </w:trPr>
        <w:tc>
          <w:tcPr>
            <w:tcW w:w="4762" w:type="dxa"/>
            <w:gridSpan w:val="7"/>
            <w:tcBorders>
              <w:left w:val="single" w:sz="18" w:space="0" w:color="auto"/>
            </w:tcBorders>
          </w:tcPr>
          <w:p w14:paraId="49F4549F"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subject will put back on their face covering and leave the site</w:t>
            </w:r>
          </w:p>
        </w:tc>
        <w:tc>
          <w:tcPr>
            <w:tcW w:w="2268" w:type="dxa"/>
            <w:gridSpan w:val="4"/>
            <w:tcBorders>
              <w:left w:val="single" w:sz="2" w:space="0" w:color="000000"/>
            </w:tcBorders>
            <w:vAlign w:val="center"/>
          </w:tcPr>
          <w:p w14:paraId="3D5F3D24" w14:textId="77777777" w:rsidR="00FD3FD3" w:rsidRDefault="00FD3FD3" w:rsidP="00BA3BA6">
            <w:pPr>
              <w:spacing w:after="0" w:line="240" w:lineRule="auto"/>
              <w:rPr>
                <w:rFonts w:ascii="Arial" w:hAnsi="Arial" w:cs="Arial"/>
                <w:color w:val="FF0000"/>
                <w:sz w:val="20"/>
                <w:szCs w:val="20"/>
              </w:rPr>
            </w:pPr>
          </w:p>
          <w:p w14:paraId="09B95EB4" w14:textId="77777777" w:rsidR="00BA3BA6" w:rsidRDefault="008965F9" w:rsidP="00BA3BA6">
            <w:pPr>
              <w:spacing w:after="0" w:line="240" w:lineRule="auto"/>
              <w:rPr>
                <w:rFonts w:ascii="Arial" w:hAnsi="Arial" w:cs="Arial"/>
                <w:color w:val="FF0000"/>
                <w:sz w:val="20"/>
                <w:szCs w:val="20"/>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p w14:paraId="2772E3F4" w14:textId="77777777" w:rsidR="00FD3FD3" w:rsidRPr="00AA3339" w:rsidRDefault="00FD3FD3" w:rsidP="00BA3BA6">
            <w:pPr>
              <w:spacing w:after="0" w:line="240" w:lineRule="auto"/>
              <w:rPr>
                <w:rFonts w:ascii="Arial" w:hAnsi="Arial" w:cs="Arial"/>
              </w:rPr>
            </w:pPr>
          </w:p>
        </w:tc>
        <w:sdt>
          <w:sdtPr>
            <w:rPr>
              <w:rFonts w:ascii="Arial" w:hAnsi="Arial" w:cs="Arial"/>
              <w:b/>
              <w:sz w:val="24"/>
              <w:szCs w:val="24"/>
            </w:rPr>
            <w:id w:val="-125905632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D9FC2D5" w14:textId="77777777" w:rsidR="00BA3BA6" w:rsidRPr="00AA3339" w:rsidRDefault="008965F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7783190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502523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5487854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51A383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6C4BD1B" w14:textId="77777777" w:rsidTr="006A1516">
        <w:trPr>
          <w:trHeight w:val="415"/>
        </w:trPr>
        <w:tc>
          <w:tcPr>
            <w:tcW w:w="9780" w:type="dxa"/>
            <w:gridSpan w:val="18"/>
            <w:tcBorders>
              <w:left w:val="single" w:sz="18" w:space="0" w:color="auto"/>
              <w:right w:val="single" w:sz="18" w:space="0" w:color="auto"/>
            </w:tcBorders>
            <w:vAlign w:val="center"/>
          </w:tcPr>
          <w:p w14:paraId="4FC51508"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Inadequate Sample Processing and Analysis Procedure</w:t>
            </w:r>
          </w:p>
        </w:tc>
      </w:tr>
      <w:tr w:rsidR="00BA3BA6" w:rsidRPr="00AA3339" w14:paraId="7A0C0F8F" w14:textId="77777777" w:rsidTr="00B84B10">
        <w:trPr>
          <w:trHeight w:val="415"/>
        </w:trPr>
        <w:tc>
          <w:tcPr>
            <w:tcW w:w="4762" w:type="dxa"/>
            <w:gridSpan w:val="7"/>
            <w:tcBorders>
              <w:left w:val="single" w:sz="18" w:space="0" w:color="auto"/>
            </w:tcBorders>
          </w:tcPr>
          <w:p w14:paraId="54978F8C" w14:textId="77777777" w:rsidR="00BA3BA6" w:rsidRPr="009A0627" w:rsidRDefault="00BA3BA6" w:rsidP="00BA3BA6">
            <w:pPr>
              <w:pStyle w:val="Blockquote"/>
              <w:spacing w:after="60"/>
              <w:ind w:left="0"/>
              <w:rPr>
                <w:rFonts w:ascii="Arial" w:hAnsi="Arial"/>
                <w:sz w:val="22"/>
              </w:rPr>
            </w:pPr>
            <w:r w:rsidRPr="009A0627">
              <w:rPr>
                <w:rFonts w:ascii="Arial" w:hAnsi="Arial"/>
                <w:sz w:val="22"/>
              </w:rPr>
              <w:lastRenderedPageBreak/>
              <w:t>The Processing Operative prepares the area in advance of receiving the sample and barcode from the subject</w:t>
            </w:r>
          </w:p>
        </w:tc>
        <w:tc>
          <w:tcPr>
            <w:tcW w:w="2268" w:type="dxa"/>
            <w:gridSpan w:val="4"/>
            <w:tcBorders>
              <w:left w:val="single" w:sz="2" w:space="0" w:color="000000"/>
            </w:tcBorders>
            <w:vAlign w:val="center"/>
          </w:tcPr>
          <w:p w14:paraId="556AC66C" w14:textId="77777777" w:rsidR="00BA3BA6" w:rsidRPr="00EA7A88" w:rsidRDefault="00EA7A88" w:rsidP="00BA3BA6">
            <w:pPr>
              <w:spacing w:after="0" w:line="240" w:lineRule="auto"/>
              <w:rPr>
                <w:rFonts w:ascii="Arial" w:hAnsi="Arial" w:cs="Arial"/>
                <w:sz w:val="20"/>
                <w:szCs w:val="20"/>
              </w:rPr>
            </w:pPr>
            <w:r w:rsidRPr="00EA7A88">
              <w:rPr>
                <w:rFonts w:ascii="Arial" w:hAnsi="Arial" w:cs="Arial"/>
                <w:color w:val="FF0000"/>
                <w:sz w:val="20"/>
                <w:szCs w:val="20"/>
              </w:rPr>
              <w:t>Inappropriate for the organisation of the process at Ermysted’s</w:t>
            </w:r>
          </w:p>
        </w:tc>
        <w:sdt>
          <w:sdtPr>
            <w:rPr>
              <w:rFonts w:ascii="Arial" w:hAnsi="Arial" w:cs="Arial"/>
              <w:b/>
              <w:sz w:val="24"/>
              <w:szCs w:val="24"/>
            </w:rPr>
            <w:id w:val="1140395359"/>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7C4B11E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2450100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6FA774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2892916"/>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1BEA6A7" w14:textId="77777777" w:rsidR="00BA3BA6" w:rsidRPr="00AA3339" w:rsidRDefault="00EA7A8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47E0A85" w14:textId="77777777" w:rsidTr="00B84B10">
        <w:trPr>
          <w:trHeight w:val="415"/>
        </w:trPr>
        <w:tc>
          <w:tcPr>
            <w:tcW w:w="4762" w:type="dxa"/>
            <w:gridSpan w:val="7"/>
            <w:tcBorders>
              <w:left w:val="single" w:sz="18" w:space="0" w:color="auto"/>
            </w:tcBorders>
          </w:tcPr>
          <w:p w14:paraId="3BBDD850"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Processing Operative only processes one sample at a time and watch not more than 5-6 samples at a time</w:t>
            </w:r>
          </w:p>
        </w:tc>
        <w:tc>
          <w:tcPr>
            <w:tcW w:w="2268" w:type="dxa"/>
            <w:gridSpan w:val="4"/>
            <w:tcBorders>
              <w:left w:val="single" w:sz="2" w:space="0" w:color="000000"/>
            </w:tcBorders>
            <w:vAlign w:val="center"/>
          </w:tcPr>
          <w:p w14:paraId="7D20362C" w14:textId="77777777" w:rsidR="00BA3BA6" w:rsidRPr="00AA3339" w:rsidRDefault="00EA7A88" w:rsidP="00BA3BA6">
            <w:pPr>
              <w:spacing w:after="0" w:line="240" w:lineRule="auto"/>
              <w:rPr>
                <w:rFonts w:ascii="Arial" w:hAnsi="Arial" w:cs="Arial"/>
              </w:rPr>
            </w:pPr>
            <w:r w:rsidRPr="00EA7A88">
              <w:rPr>
                <w:rFonts w:ascii="Arial" w:hAnsi="Arial" w:cs="Arial"/>
                <w:color w:val="FF0000"/>
                <w:sz w:val="20"/>
                <w:szCs w:val="20"/>
              </w:rPr>
              <w:t>Inappropriate for the organisation of the process at Ermysted’s</w:t>
            </w:r>
          </w:p>
        </w:tc>
        <w:sdt>
          <w:sdtPr>
            <w:rPr>
              <w:rFonts w:ascii="Arial" w:hAnsi="Arial" w:cs="Arial"/>
              <w:b/>
              <w:sz w:val="24"/>
              <w:szCs w:val="24"/>
            </w:rPr>
            <w:id w:val="-1909905206"/>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57CB304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200813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9078B5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92560898"/>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178DB33" w14:textId="77777777" w:rsidR="00BA3BA6" w:rsidRPr="00AA3339" w:rsidRDefault="00EA7A8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4BC0308E" w14:textId="77777777" w:rsidTr="00B84B10">
        <w:trPr>
          <w:trHeight w:val="415"/>
        </w:trPr>
        <w:tc>
          <w:tcPr>
            <w:tcW w:w="4762" w:type="dxa"/>
            <w:gridSpan w:val="7"/>
            <w:tcBorders>
              <w:left w:val="single" w:sz="18" w:space="0" w:color="auto"/>
            </w:tcBorders>
          </w:tcPr>
          <w:p w14:paraId="626665BC"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Processing Operative will receive the barcode directly from the subject</w:t>
            </w:r>
          </w:p>
        </w:tc>
        <w:tc>
          <w:tcPr>
            <w:tcW w:w="2268" w:type="dxa"/>
            <w:gridSpan w:val="4"/>
            <w:tcBorders>
              <w:left w:val="single" w:sz="2" w:space="0" w:color="000000"/>
            </w:tcBorders>
            <w:vAlign w:val="center"/>
          </w:tcPr>
          <w:p w14:paraId="0D59B9D6" w14:textId="77777777" w:rsidR="00BA3BA6" w:rsidRPr="00AA3339" w:rsidRDefault="00EA7A88" w:rsidP="00BA3BA6">
            <w:pPr>
              <w:spacing w:after="0" w:line="240" w:lineRule="auto"/>
              <w:rPr>
                <w:rFonts w:ascii="Arial" w:hAnsi="Arial" w:cs="Arial"/>
              </w:rPr>
            </w:pPr>
            <w:r w:rsidRPr="00EA7A88">
              <w:rPr>
                <w:rFonts w:ascii="Arial" w:hAnsi="Arial" w:cs="Arial"/>
                <w:color w:val="FF0000"/>
                <w:sz w:val="20"/>
                <w:szCs w:val="20"/>
              </w:rPr>
              <w:t>Inappropriate for the organisation of the process at Ermysted’s</w:t>
            </w:r>
          </w:p>
        </w:tc>
        <w:sdt>
          <w:sdtPr>
            <w:rPr>
              <w:rFonts w:ascii="Arial" w:hAnsi="Arial" w:cs="Arial"/>
              <w:b/>
              <w:sz w:val="24"/>
              <w:szCs w:val="24"/>
            </w:rPr>
            <w:id w:val="983433659"/>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463B06B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875854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17E126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6868648"/>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C956E95" w14:textId="77777777" w:rsidR="00BA3BA6" w:rsidRPr="00AA3339" w:rsidRDefault="00EA7A8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4446256A" w14:textId="77777777" w:rsidTr="00B84B10">
        <w:trPr>
          <w:trHeight w:val="415"/>
        </w:trPr>
        <w:tc>
          <w:tcPr>
            <w:tcW w:w="4762" w:type="dxa"/>
            <w:gridSpan w:val="7"/>
            <w:tcBorders>
              <w:left w:val="single" w:sz="18" w:space="0" w:color="auto"/>
            </w:tcBorders>
          </w:tcPr>
          <w:p w14:paraId="27139D0A"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Processing Operative will remove the LFD device from the pouch and apply the barcode to the underside of the LFD cartridge</w:t>
            </w:r>
          </w:p>
        </w:tc>
        <w:tc>
          <w:tcPr>
            <w:tcW w:w="2268" w:type="dxa"/>
            <w:gridSpan w:val="4"/>
            <w:tcBorders>
              <w:left w:val="single" w:sz="2" w:space="0" w:color="000000"/>
            </w:tcBorders>
            <w:vAlign w:val="center"/>
          </w:tcPr>
          <w:p w14:paraId="367C603A"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908912427"/>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5C84518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4764938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B37CA2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12704308"/>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65349E2" w14:textId="77777777" w:rsidR="00BA3BA6" w:rsidRPr="00AA3339" w:rsidRDefault="00EA7A8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4C70EEE" w14:textId="77777777" w:rsidTr="00B84B10">
        <w:trPr>
          <w:trHeight w:val="415"/>
        </w:trPr>
        <w:tc>
          <w:tcPr>
            <w:tcW w:w="4762" w:type="dxa"/>
            <w:gridSpan w:val="7"/>
            <w:tcBorders>
              <w:left w:val="single" w:sz="18" w:space="0" w:color="auto"/>
            </w:tcBorders>
          </w:tcPr>
          <w:p w14:paraId="521623D5"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Processing Operative sets up the extraction tube by following these steps:</w:t>
            </w:r>
          </w:p>
          <w:p w14:paraId="3669716E" w14:textId="77777777" w:rsidR="00BA3BA6" w:rsidRPr="009A0627" w:rsidRDefault="00BA3BA6" w:rsidP="00BA3BA6">
            <w:pPr>
              <w:pStyle w:val="Blockquote"/>
              <w:spacing w:after="60"/>
              <w:ind w:left="0"/>
              <w:rPr>
                <w:rFonts w:ascii="Arial" w:hAnsi="Arial"/>
                <w:sz w:val="22"/>
              </w:rPr>
            </w:pPr>
            <w:r w:rsidRPr="009A0627">
              <w:rPr>
                <w:rFonts w:ascii="Arial" w:hAnsi="Arial"/>
                <w:sz w:val="22"/>
              </w:rPr>
              <w:t>a) Place the extraction tube in the tube rack with the opening facing up (or use some alternates like disposable cups as holders or hold the tube in hand)</w:t>
            </w:r>
          </w:p>
          <w:p w14:paraId="063154A4" w14:textId="77777777" w:rsidR="00BA3BA6" w:rsidRPr="009A0627" w:rsidRDefault="00BA3BA6" w:rsidP="00BA3BA6">
            <w:pPr>
              <w:pStyle w:val="Blockquote"/>
              <w:spacing w:after="60"/>
              <w:ind w:left="0"/>
              <w:rPr>
                <w:rFonts w:ascii="Arial" w:hAnsi="Arial"/>
                <w:sz w:val="22"/>
              </w:rPr>
            </w:pPr>
            <w:r w:rsidRPr="009A0627">
              <w:rPr>
                <w:rFonts w:ascii="Arial" w:hAnsi="Arial"/>
                <w:sz w:val="22"/>
              </w:rPr>
              <w:t>b) Press the extraction solution bottle to drip 6 drops of extraction solution into the extraction tube without touching the edge of the tube.</w:t>
            </w:r>
          </w:p>
          <w:p w14:paraId="2D88DC97" w14:textId="77777777" w:rsidR="00BA3BA6" w:rsidRPr="009A0627" w:rsidRDefault="00BA3BA6" w:rsidP="00BA3BA6">
            <w:pPr>
              <w:pStyle w:val="Blockquote"/>
              <w:spacing w:after="60"/>
              <w:ind w:left="0"/>
              <w:rPr>
                <w:rFonts w:ascii="Arial" w:hAnsi="Arial"/>
                <w:sz w:val="22"/>
              </w:rPr>
            </w:pPr>
            <w:r w:rsidRPr="009A0627">
              <w:rPr>
                <w:rFonts w:ascii="Arial" w:hAnsi="Arial"/>
                <w:sz w:val="22"/>
              </w:rPr>
              <w:t>c) If a rack or alternate is available, the extraction tube should be left in it on the processing bench next to the window for the subject to place the swab</w:t>
            </w:r>
          </w:p>
        </w:tc>
        <w:tc>
          <w:tcPr>
            <w:tcW w:w="2268" w:type="dxa"/>
            <w:gridSpan w:val="4"/>
            <w:tcBorders>
              <w:left w:val="single" w:sz="2" w:space="0" w:color="000000"/>
            </w:tcBorders>
            <w:vAlign w:val="center"/>
          </w:tcPr>
          <w:p w14:paraId="76834B7E" w14:textId="77777777" w:rsidR="00BA3BA6" w:rsidRDefault="00BA3BA6" w:rsidP="00BA3BA6">
            <w:pPr>
              <w:spacing w:after="0" w:line="240" w:lineRule="auto"/>
              <w:rPr>
                <w:rFonts w:ascii="Arial" w:hAnsi="Arial" w:cs="Arial"/>
              </w:rPr>
            </w:pPr>
          </w:p>
          <w:p w14:paraId="25F41B48" w14:textId="77777777" w:rsidR="00BA3BA6" w:rsidRDefault="00BA3BA6" w:rsidP="00BA3BA6">
            <w:pPr>
              <w:spacing w:after="0" w:line="240" w:lineRule="auto"/>
              <w:rPr>
                <w:rFonts w:ascii="Arial" w:hAnsi="Arial" w:cs="Arial"/>
              </w:rPr>
            </w:pPr>
          </w:p>
          <w:p w14:paraId="20C77266" w14:textId="77777777" w:rsidR="00BA3BA6" w:rsidRPr="00AA3339" w:rsidRDefault="00EA7A88" w:rsidP="00BA3BA6">
            <w:pPr>
              <w:spacing w:after="0" w:line="240" w:lineRule="auto"/>
              <w:rPr>
                <w:rFonts w:ascii="Arial" w:hAnsi="Arial" w:cs="Arial"/>
              </w:rPr>
            </w:pPr>
            <w:r w:rsidRPr="00EA7A88">
              <w:rPr>
                <w:rFonts w:ascii="Arial" w:hAnsi="Arial" w:cs="Arial"/>
                <w:color w:val="FF0000"/>
                <w:sz w:val="20"/>
                <w:szCs w:val="20"/>
              </w:rPr>
              <w:t>Inappropriate for the organisation of the process at Ermysted’s</w:t>
            </w:r>
          </w:p>
        </w:tc>
        <w:sdt>
          <w:sdtPr>
            <w:rPr>
              <w:rFonts w:ascii="Arial" w:hAnsi="Arial" w:cs="Arial"/>
              <w:b/>
              <w:sz w:val="24"/>
              <w:szCs w:val="24"/>
            </w:rPr>
            <w:id w:val="-1427567733"/>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1E7C735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385031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761CAF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6149174"/>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DB430F5" w14:textId="77777777" w:rsidR="00BA3BA6" w:rsidRPr="00AA3339" w:rsidRDefault="00EA7A8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FCD1449" w14:textId="77777777" w:rsidTr="00B84B10">
        <w:trPr>
          <w:trHeight w:val="415"/>
        </w:trPr>
        <w:tc>
          <w:tcPr>
            <w:tcW w:w="4762" w:type="dxa"/>
            <w:gridSpan w:val="7"/>
            <w:tcBorders>
              <w:left w:val="single" w:sz="18" w:space="0" w:color="auto"/>
            </w:tcBorders>
          </w:tcPr>
          <w:p w14:paraId="539497E7"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Subject will place the swab sample into the prepared extraction tube (as described in self-swab section above) located on the table at the window (to potentially prevent the swab from drying out)</w:t>
            </w:r>
          </w:p>
        </w:tc>
        <w:tc>
          <w:tcPr>
            <w:tcW w:w="2268" w:type="dxa"/>
            <w:gridSpan w:val="4"/>
            <w:tcBorders>
              <w:left w:val="single" w:sz="2" w:space="0" w:color="000000"/>
            </w:tcBorders>
            <w:vAlign w:val="center"/>
          </w:tcPr>
          <w:p w14:paraId="069451C9" w14:textId="77777777" w:rsidR="00BA3BA6" w:rsidRPr="00AA3339" w:rsidRDefault="00EA7A88" w:rsidP="00BA3BA6">
            <w:pPr>
              <w:spacing w:after="0" w:line="240" w:lineRule="auto"/>
              <w:rPr>
                <w:rFonts w:ascii="Arial" w:hAnsi="Arial" w:cs="Arial"/>
              </w:rPr>
            </w:pPr>
            <w:r w:rsidRPr="00EA7A88">
              <w:rPr>
                <w:rFonts w:ascii="Arial" w:hAnsi="Arial" w:cs="Arial"/>
                <w:color w:val="FF0000"/>
                <w:sz w:val="20"/>
                <w:szCs w:val="20"/>
              </w:rPr>
              <w:t>Inappropriate for the organisation of the process at Ermysted’s</w:t>
            </w:r>
          </w:p>
        </w:tc>
        <w:sdt>
          <w:sdtPr>
            <w:rPr>
              <w:rFonts w:ascii="Arial" w:hAnsi="Arial" w:cs="Arial"/>
              <w:b/>
              <w:sz w:val="24"/>
              <w:szCs w:val="24"/>
            </w:rPr>
            <w:id w:val="573623138"/>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03124FD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6684725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08D609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07151348"/>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AC056C1" w14:textId="77777777" w:rsidR="00BA3BA6" w:rsidRPr="00AA3339" w:rsidRDefault="00EA7A8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388C725" w14:textId="77777777" w:rsidTr="00B84B10">
        <w:trPr>
          <w:trHeight w:val="415"/>
        </w:trPr>
        <w:tc>
          <w:tcPr>
            <w:tcW w:w="4762" w:type="dxa"/>
            <w:gridSpan w:val="7"/>
            <w:tcBorders>
              <w:left w:val="single" w:sz="18" w:space="0" w:color="auto"/>
            </w:tcBorders>
          </w:tcPr>
          <w:p w14:paraId="39901D32"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Processing Operative then takes the swab and commences the following steps:</w:t>
            </w:r>
          </w:p>
          <w:p w14:paraId="68BCD77C" w14:textId="77777777" w:rsidR="00BA3BA6" w:rsidRPr="009A0627" w:rsidRDefault="00BA3BA6" w:rsidP="00BA3BA6">
            <w:pPr>
              <w:pStyle w:val="Blockquote"/>
              <w:spacing w:after="60"/>
              <w:ind w:left="0"/>
              <w:rPr>
                <w:rFonts w:ascii="Arial" w:hAnsi="Arial"/>
                <w:sz w:val="22"/>
              </w:rPr>
            </w:pPr>
            <w:r w:rsidRPr="009A0627">
              <w:rPr>
                <w:rFonts w:ascii="Arial" w:hAnsi="Arial"/>
                <w:sz w:val="22"/>
              </w:rPr>
              <w:t>a) Extract: Hold and press the swab head against the wall of the tube with force while rotating the swab for about 10 seconds to release the antigen into the extraction solution from the swab head</w:t>
            </w:r>
          </w:p>
          <w:p w14:paraId="2FA3A576" w14:textId="77777777" w:rsidR="00BA3BA6" w:rsidRPr="009A0627" w:rsidRDefault="00BA3BA6" w:rsidP="00BA3BA6">
            <w:pPr>
              <w:pStyle w:val="Blockquote"/>
              <w:spacing w:after="60"/>
              <w:ind w:left="0"/>
              <w:rPr>
                <w:rFonts w:ascii="Arial" w:hAnsi="Arial"/>
                <w:sz w:val="22"/>
              </w:rPr>
            </w:pPr>
            <w:r w:rsidRPr="009A0627">
              <w:rPr>
                <w:rFonts w:ascii="Arial" w:hAnsi="Arial"/>
                <w:sz w:val="22"/>
              </w:rPr>
              <w:t>b) Remove swab: Squeeze the swab head by squeezing the lower end of the tube while removing the swab in order to remove as much liquid as possible from the swab</w:t>
            </w:r>
          </w:p>
          <w:p w14:paraId="340F6B8C" w14:textId="77777777" w:rsidR="00BA3BA6" w:rsidRPr="009A0627" w:rsidRDefault="00BA3BA6" w:rsidP="00BA3BA6">
            <w:pPr>
              <w:pStyle w:val="Blockquote"/>
              <w:spacing w:after="60"/>
              <w:ind w:left="0"/>
              <w:rPr>
                <w:rFonts w:ascii="Arial" w:hAnsi="Arial"/>
                <w:sz w:val="22"/>
              </w:rPr>
            </w:pPr>
            <w:r w:rsidRPr="009A0627">
              <w:rPr>
                <w:rFonts w:ascii="Arial" w:hAnsi="Arial"/>
                <w:sz w:val="22"/>
              </w:rPr>
              <w:t>c) On withdrawal, immediately dispose of the swab into healthcare waste bin.</w:t>
            </w:r>
          </w:p>
          <w:p w14:paraId="4E9D9EDE" w14:textId="77777777" w:rsidR="00BA3BA6" w:rsidRPr="009A0627" w:rsidRDefault="00BA3BA6" w:rsidP="00BA3BA6">
            <w:pPr>
              <w:pStyle w:val="Blockquote"/>
              <w:spacing w:after="60"/>
              <w:ind w:left="0"/>
              <w:rPr>
                <w:rFonts w:ascii="Arial" w:hAnsi="Arial"/>
                <w:sz w:val="22"/>
              </w:rPr>
            </w:pPr>
            <w:r w:rsidRPr="009A0627">
              <w:rPr>
                <w:rFonts w:ascii="Arial" w:hAnsi="Arial"/>
                <w:sz w:val="22"/>
              </w:rPr>
              <w:t>d) Install a nozzle cap onto the extraction tube</w:t>
            </w:r>
          </w:p>
          <w:p w14:paraId="0FE48FA8" w14:textId="77777777" w:rsidR="00BA3BA6" w:rsidRPr="009A0627" w:rsidRDefault="00BA3BA6" w:rsidP="00BA3BA6">
            <w:pPr>
              <w:pStyle w:val="Blockquote"/>
              <w:spacing w:after="60"/>
              <w:ind w:left="0"/>
              <w:rPr>
                <w:rFonts w:ascii="Arial" w:hAnsi="Arial"/>
                <w:sz w:val="22"/>
              </w:rPr>
            </w:pPr>
            <w:r w:rsidRPr="009A0627">
              <w:rPr>
                <w:rFonts w:ascii="Arial" w:hAnsi="Arial"/>
                <w:sz w:val="22"/>
              </w:rPr>
              <w:lastRenderedPageBreak/>
              <w:t>e) Load: drip 2 drops of the sample inside the extraction tube into the sample well of the LFD cartridge</w:t>
            </w:r>
          </w:p>
          <w:p w14:paraId="4E67CDD0" w14:textId="77777777" w:rsidR="00BA3BA6" w:rsidRPr="009A0627" w:rsidRDefault="00BA3BA6" w:rsidP="00BA3BA6">
            <w:pPr>
              <w:pStyle w:val="Blockquote"/>
              <w:spacing w:after="60"/>
              <w:ind w:left="0"/>
              <w:rPr>
                <w:rFonts w:ascii="Arial" w:hAnsi="Arial"/>
                <w:sz w:val="22"/>
              </w:rPr>
            </w:pPr>
            <w:r w:rsidRPr="009A0627">
              <w:rPr>
                <w:rFonts w:ascii="Arial" w:hAnsi="Arial"/>
                <w:sz w:val="22"/>
              </w:rPr>
              <w:t>f) Record the time of test in marker on the LFD and make sure you have set a timer to read the results at 30 minutes.</w:t>
            </w:r>
          </w:p>
          <w:p w14:paraId="7F4F7DB9" w14:textId="77777777" w:rsidR="00BA3BA6" w:rsidRPr="009A0627" w:rsidRDefault="00BA3BA6" w:rsidP="00BA3BA6">
            <w:pPr>
              <w:pStyle w:val="Blockquote"/>
              <w:spacing w:after="60"/>
              <w:ind w:left="0"/>
              <w:rPr>
                <w:rFonts w:ascii="Arial" w:hAnsi="Arial"/>
                <w:sz w:val="22"/>
              </w:rPr>
            </w:pPr>
            <w:r w:rsidRPr="009A0627">
              <w:rPr>
                <w:rFonts w:ascii="Arial" w:hAnsi="Arial"/>
                <w:sz w:val="22"/>
              </w:rPr>
              <w:t>g) Re-check that the liquid can be seen seeping through the cartridge (to ensure the drop was not an air bubble)</w:t>
            </w:r>
          </w:p>
          <w:p w14:paraId="27972841" w14:textId="77777777" w:rsidR="00BA3BA6" w:rsidRPr="009A0627" w:rsidRDefault="00BA3BA6" w:rsidP="00BA3BA6">
            <w:pPr>
              <w:pStyle w:val="Blockquote"/>
              <w:spacing w:after="60"/>
              <w:ind w:left="0"/>
              <w:rPr>
                <w:rFonts w:ascii="Arial" w:hAnsi="Arial"/>
                <w:sz w:val="22"/>
              </w:rPr>
            </w:pPr>
            <w:r w:rsidRPr="009A0627">
              <w:rPr>
                <w:rFonts w:ascii="Arial" w:hAnsi="Arial"/>
                <w:sz w:val="22"/>
              </w:rPr>
              <w:t>h) If the cartridge appears dry, the subject will need to be recalled for a further sample to be taken.</w:t>
            </w:r>
          </w:p>
          <w:p w14:paraId="6CF01DCD" w14:textId="77777777" w:rsidR="00BA3BA6" w:rsidRPr="009A0627" w:rsidRDefault="00BA3BA6" w:rsidP="00BA3BA6">
            <w:pPr>
              <w:pStyle w:val="Blockquote"/>
              <w:spacing w:after="60"/>
              <w:ind w:left="0"/>
              <w:rPr>
                <w:rFonts w:ascii="Arial" w:hAnsi="Arial"/>
                <w:sz w:val="22"/>
              </w:rPr>
            </w:pPr>
            <w:r w:rsidRPr="009A0627">
              <w:rPr>
                <w:rFonts w:ascii="Arial" w:hAnsi="Arial"/>
                <w:sz w:val="22"/>
              </w:rPr>
              <w:t>i) If needed, move the cartridge to a defined processing space for reading and leave for between 20-30 minutes as below.</w:t>
            </w:r>
          </w:p>
        </w:tc>
        <w:tc>
          <w:tcPr>
            <w:tcW w:w="2268" w:type="dxa"/>
            <w:gridSpan w:val="4"/>
            <w:tcBorders>
              <w:left w:val="single" w:sz="2" w:space="0" w:color="000000"/>
            </w:tcBorders>
            <w:vAlign w:val="center"/>
          </w:tcPr>
          <w:p w14:paraId="52B439A8" w14:textId="77777777" w:rsidR="00BA3BA6" w:rsidRDefault="00BA3BA6" w:rsidP="00BA3BA6">
            <w:pPr>
              <w:spacing w:after="0" w:line="240" w:lineRule="auto"/>
              <w:rPr>
                <w:rFonts w:ascii="Arial" w:hAnsi="Arial" w:cs="Arial"/>
              </w:rPr>
            </w:pPr>
          </w:p>
          <w:p w14:paraId="6714C95B" w14:textId="77777777" w:rsidR="00BA3BA6" w:rsidRDefault="00BA3BA6" w:rsidP="00BA3BA6">
            <w:pPr>
              <w:spacing w:after="0" w:line="240" w:lineRule="auto"/>
              <w:rPr>
                <w:rFonts w:ascii="Arial" w:hAnsi="Arial" w:cs="Arial"/>
              </w:rPr>
            </w:pPr>
          </w:p>
          <w:p w14:paraId="237D9468" w14:textId="77777777" w:rsidR="00BA3BA6" w:rsidRDefault="00BA3BA6" w:rsidP="00BA3BA6">
            <w:pPr>
              <w:spacing w:after="0" w:line="240" w:lineRule="auto"/>
              <w:rPr>
                <w:rFonts w:ascii="Arial" w:hAnsi="Arial" w:cs="Arial"/>
              </w:rPr>
            </w:pPr>
          </w:p>
          <w:p w14:paraId="23B32649" w14:textId="77777777" w:rsidR="00BA3BA6" w:rsidRDefault="00BA3BA6" w:rsidP="00BA3BA6">
            <w:pPr>
              <w:spacing w:after="0" w:line="240" w:lineRule="auto"/>
              <w:rPr>
                <w:rFonts w:ascii="Arial" w:hAnsi="Arial" w:cs="Arial"/>
              </w:rPr>
            </w:pPr>
          </w:p>
          <w:p w14:paraId="2AD08375" w14:textId="77777777" w:rsidR="00BA3BA6" w:rsidRDefault="00BA3BA6" w:rsidP="00BA3BA6">
            <w:pPr>
              <w:spacing w:after="0" w:line="240" w:lineRule="auto"/>
              <w:rPr>
                <w:rFonts w:ascii="Arial" w:hAnsi="Arial" w:cs="Arial"/>
              </w:rPr>
            </w:pPr>
          </w:p>
          <w:p w14:paraId="1C4FD72E" w14:textId="77777777" w:rsidR="00BA3BA6" w:rsidRDefault="00BA3BA6" w:rsidP="00BA3BA6">
            <w:pPr>
              <w:spacing w:after="0" w:line="240" w:lineRule="auto"/>
              <w:rPr>
                <w:rFonts w:ascii="Arial" w:hAnsi="Arial" w:cs="Arial"/>
              </w:rPr>
            </w:pPr>
          </w:p>
          <w:p w14:paraId="3DFEB19D" w14:textId="77777777" w:rsidR="00BA3BA6" w:rsidRDefault="00BA3BA6" w:rsidP="00BA3BA6">
            <w:pPr>
              <w:spacing w:after="0" w:line="240" w:lineRule="auto"/>
              <w:rPr>
                <w:rFonts w:ascii="Arial" w:hAnsi="Arial" w:cs="Arial"/>
              </w:rPr>
            </w:pPr>
          </w:p>
          <w:p w14:paraId="6EF0ACD3" w14:textId="77777777" w:rsidR="00BA3BA6" w:rsidRDefault="00BA3BA6" w:rsidP="00BA3BA6">
            <w:pPr>
              <w:spacing w:after="0" w:line="240" w:lineRule="auto"/>
              <w:rPr>
                <w:rFonts w:ascii="Arial" w:hAnsi="Arial" w:cs="Arial"/>
              </w:rPr>
            </w:pPr>
          </w:p>
          <w:p w14:paraId="2222FDDC" w14:textId="77777777" w:rsidR="00BA3BA6" w:rsidRDefault="00BA3BA6" w:rsidP="00BA3BA6">
            <w:pPr>
              <w:spacing w:after="0" w:line="240" w:lineRule="auto"/>
              <w:rPr>
                <w:rFonts w:ascii="Arial" w:hAnsi="Arial" w:cs="Arial"/>
              </w:rPr>
            </w:pPr>
          </w:p>
          <w:p w14:paraId="3371A748" w14:textId="77777777" w:rsidR="00BA3BA6" w:rsidRDefault="00BA3BA6" w:rsidP="00BA3BA6">
            <w:pPr>
              <w:spacing w:after="0" w:line="240" w:lineRule="auto"/>
              <w:rPr>
                <w:rFonts w:ascii="Arial" w:hAnsi="Arial" w:cs="Arial"/>
              </w:rPr>
            </w:pPr>
          </w:p>
          <w:p w14:paraId="2A2B3E23" w14:textId="77777777" w:rsidR="00BA3BA6" w:rsidRDefault="00BA3BA6" w:rsidP="00BA3BA6">
            <w:pPr>
              <w:spacing w:after="0" w:line="240" w:lineRule="auto"/>
              <w:rPr>
                <w:rFonts w:ascii="Arial" w:hAnsi="Arial" w:cs="Arial"/>
              </w:rPr>
            </w:pPr>
          </w:p>
          <w:p w14:paraId="57FB9B68" w14:textId="77777777" w:rsidR="00BA3BA6" w:rsidRDefault="00BA3BA6" w:rsidP="00BA3BA6">
            <w:pPr>
              <w:spacing w:after="0" w:line="240" w:lineRule="auto"/>
              <w:rPr>
                <w:rFonts w:ascii="Arial" w:hAnsi="Arial" w:cs="Arial"/>
              </w:rPr>
            </w:pPr>
          </w:p>
          <w:p w14:paraId="6A85C4B0" w14:textId="77777777" w:rsidR="00EA7A88" w:rsidRDefault="00EA7A88" w:rsidP="00EA7A88">
            <w:pPr>
              <w:spacing w:after="0" w:line="240" w:lineRule="auto"/>
              <w:rPr>
                <w:rFonts w:ascii="Arial" w:hAnsi="Arial" w:cs="Arial"/>
                <w:color w:val="FF0000"/>
                <w:sz w:val="20"/>
                <w:szCs w:val="20"/>
              </w:rPr>
            </w:pPr>
            <w:r>
              <w:rPr>
                <w:rFonts w:ascii="Arial" w:hAnsi="Arial" w:cs="Arial"/>
                <w:color w:val="FF0000"/>
                <w:sz w:val="20"/>
                <w:szCs w:val="20"/>
              </w:rPr>
              <w:t>Pupils not processing operatives.</w:t>
            </w:r>
          </w:p>
          <w:p w14:paraId="28D780F6" w14:textId="77777777" w:rsidR="00EA7A88" w:rsidRDefault="00EA7A88" w:rsidP="00EA7A88">
            <w:pPr>
              <w:spacing w:after="0" w:line="240" w:lineRule="auto"/>
              <w:rPr>
                <w:rFonts w:ascii="Arial" w:hAnsi="Arial" w:cs="Arial"/>
                <w:color w:val="FF0000"/>
                <w:sz w:val="20"/>
                <w:szCs w:val="20"/>
              </w:rPr>
            </w:pPr>
          </w:p>
          <w:p w14:paraId="6E7B1BDB" w14:textId="77777777" w:rsidR="00EA7A88" w:rsidRDefault="00EA7A88" w:rsidP="00EA7A88">
            <w:pPr>
              <w:spacing w:after="0" w:line="240" w:lineRule="auto"/>
              <w:rPr>
                <w:rFonts w:ascii="Arial" w:hAnsi="Arial" w:cs="Arial"/>
                <w:color w:val="FF0000"/>
                <w:sz w:val="20"/>
                <w:szCs w:val="20"/>
              </w:rPr>
            </w:pPr>
            <w:r w:rsidRPr="008965F9">
              <w:rPr>
                <w:rFonts w:ascii="Arial" w:hAnsi="Arial" w:cs="Arial"/>
                <w:color w:val="FF0000"/>
                <w:sz w:val="20"/>
                <w:szCs w:val="20"/>
              </w:rPr>
              <w:t xml:space="preserve">Explanation </w:t>
            </w:r>
            <w:r>
              <w:rPr>
                <w:rFonts w:ascii="Arial" w:hAnsi="Arial" w:cs="Arial"/>
                <w:color w:val="FF0000"/>
                <w:sz w:val="20"/>
                <w:szCs w:val="20"/>
              </w:rPr>
              <w:t xml:space="preserve">and guidance </w:t>
            </w:r>
            <w:r w:rsidRPr="008965F9">
              <w:rPr>
                <w:rFonts w:ascii="Arial" w:hAnsi="Arial" w:cs="Arial"/>
                <w:color w:val="FF0000"/>
                <w:sz w:val="20"/>
                <w:szCs w:val="20"/>
              </w:rPr>
              <w:t>will be provided to pupils.</w:t>
            </w:r>
          </w:p>
          <w:p w14:paraId="03E88D22" w14:textId="77777777" w:rsidR="00BA3BA6" w:rsidRDefault="00BA3BA6" w:rsidP="00BA3BA6">
            <w:pPr>
              <w:spacing w:after="0" w:line="240" w:lineRule="auto"/>
              <w:rPr>
                <w:rFonts w:ascii="Arial" w:hAnsi="Arial" w:cs="Arial"/>
              </w:rPr>
            </w:pPr>
          </w:p>
          <w:p w14:paraId="0B7B0C79" w14:textId="77777777" w:rsidR="00BA3BA6" w:rsidRDefault="00BA3BA6" w:rsidP="00BA3BA6">
            <w:pPr>
              <w:spacing w:after="0" w:line="240" w:lineRule="auto"/>
              <w:rPr>
                <w:rFonts w:ascii="Arial" w:hAnsi="Arial" w:cs="Arial"/>
              </w:rPr>
            </w:pPr>
          </w:p>
          <w:p w14:paraId="0A9A3D80" w14:textId="77777777" w:rsidR="00BA3BA6" w:rsidRDefault="00BA3BA6" w:rsidP="00BA3BA6">
            <w:pPr>
              <w:spacing w:after="0" w:line="240" w:lineRule="auto"/>
              <w:rPr>
                <w:rFonts w:ascii="Arial" w:hAnsi="Arial" w:cs="Arial"/>
              </w:rPr>
            </w:pPr>
          </w:p>
          <w:p w14:paraId="5A360C2C" w14:textId="77777777" w:rsidR="00BA3BA6" w:rsidRDefault="00BA3BA6" w:rsidP="00BA3BA6">
            <w:pPr>
              <w:spacing w:after="0" w:line="240" w:lineRule="auto"/>
              <w:rPr>
                <w:rFonts w:ascii="Arial" w:hAnsi="Arial" w:cs="Arial"/>
              </w:rPr>
            </w:pPr>
          </w:p>
          <w:p w14:paraId="667DE86C" w14:textId="77777777" w:rsidR="00BA3BA6" w:rsidRDefault="00BA3BA6" w:rsidP="00BA3BA6">
            <w:pPr>
              <w:spacing w:after="0" w:line="240" w:lineRule="auto"/>
              <w:rPr>
                <w:rFonts w:ascii="Arial" w:hAnsi="Arial" w:cs="Arial"/>
              </w:rPr>
            </w:pPr>
          </w:p>
          <w:p w14:paraId="074A5B6B" w14:textId="77777777" w:rsidR="00BA3BA6" w:rsidRDefault="00BA3BA6" w:rsidP="00BA3BA6">
            <w:pPr>
              <w:spacing w:after="0" w:line="240" w:lineRule="auto"/>
              <w:rPr>
                <w:rFonts w:ascii="Arial" w:hAnsi="Arial" w:cs="Arial"/>
              </w:rPr>
            </w:pPr>
          </w:p>
          <w:p w14:paraId="4AA1C5BA" w14:textId="77777777" w:rsidR="00BA3BA6" w:rsidRDefault="00BA3BA6" w:rsidP="00BA3BA6">
            <w:pPr>
              <w:spacing w:after="0" w:line="240" w:lineRule="auto"/>
              <w:rPr>
                <w:rFonts w:ascii="Arial" w:hAnsi="Arial" w:cs="Arial"/>
              </w:rPr>
            </w:pPr>
          </w:p>
          <w:p w14:paraId="3B2B50B4" w14:textId="77777777" w:rsidR="00BA3BA6" w:rsidRDefault="00BA3BA6" w:rsidP="00BA3BA6">
            <w:pPr>
              <w:spacing w:after="0" w:line="240" w:lineRule="auto"/>
              <w:rPr>
                <w:rFonts w:ascii="Arial" w:hAnsi="Arial" w:cs="Arial"/>
              </w:rPr>
            </w:pPr>
          </w:p>
          <w:p w14:paraId="07C3E4F5" w14:textId="77777777" w:rsidR="00BA3BA6" w:rsidRDefault="00BA3BA6" w:rsidP="00BA3BA6">
            <w:pPr>
              <w:spacing w:after="0" w:line="240" w:lineRule="auto"/>
              <w:rPr>
                <w:rFonts w:ascii="Arial" w:hAnsi="Arial" w:cs="Arial"/>
              </w:rPr>
            </w:pPr>
          </w:p>
          <w:p w14:paraId="01333D23" w14:textId="77777777" w:rsidR="00BA3BA6" w:rsidRDefault="00BA3BA6" w:rsidP="00BA3BA6">
            <w:pPr>
              <w:spacing w:after="0" w:line="240" w:lineRule="auto"/>
              <w:rPr>
                <w:rFonts w:ascii="Arial" w:hAnsi="Arial" w:cs="Arial"/>
              </w:rPr>
            </w:pPr>
          </w:p>
          <w:p w14:paraId="25BD08AF" w14:textId="77777777" w:rsidR="00BA3BA6" w:rsidRDefault="00BA3BA6" w:rsidP="00BA3BA6">
            <w:pPr>
              <w:spacing w:after="0" w:line="240" w:lineRule="auto"/>
              <w:rPr>
                <w:rFonts w:ascii="Arial" w:hAnsi="Arial" w:cs="Arial"/>
              </w:rPr>
            </w:pPr>
          </w:p>
          <w:p w14:paraId="6002F86A" w14:textId="77777777" w:rsidR="00BA3BA6" w:rsidRDefault="00BA3BA6" w:rsidP="00BA3BA6">
            <w:pPr>
              <w:spacing w:after="0" w:line="240" w:lineRule="auto"/>
              <w:rPr>
                <w:rFonts w:ascii="Arial" w:hAnsi="Arial" w:cs="Arial"/>
              </w:rPr>
            </w:pPr>
          </w:p>
          <w:p w14:paraId="6D00F3DA" w14:textId="77777777" w:rsidR="00BA3BA6" w:rsidRDefault="00BA3BA6" w:rsidP="00BA3BA6">
            <w:pPr>
              <w:spacing w:after="0" w:line="240" w:lineRule="auto"/>
              <w:rPr>
                <w:rFonts w:ascii="Arial" w:hAnsi="Arial" w:cs="Arial"/>
              </w:rPr>
            </w:pPr>
          </w:p>
          <w:p w14:paraId="5897E595" w14:textId="77777777" w:rsidR="00BA3BA6" w:rsidRDefault="00BA3BA6" w:rsidP="00BA3BA6">
            <w:pPr>
              <w:spacing w:after="0" w:line="240" w:lineRule="auto"/>
              <w:rPr>
                <w:rFonts w:ascii="Arial" w:hAnsi="Arial" w:cs="Arial"/>
              </w:rPr>
            </w:pPr>
          </w:p>
          <w:p w14:paraId="564F7AD7" w14:textId="77777777" w:rsidR="00BA3BA6" w:rsidRDefault="00BA3BA6" w:rsidP="00BA3BA6">
            <w:pPr>
              <w:spacing w:after="0" w:line="240" w:lineRule="auto"/>
              <w:rPr>
                <w:rFonts w:ascii="Arial" w:hAnsi="Arial" w:cs="Arial"/>
              </w:rPr>
            </w:pPr>
          </w:p>
          <w:p w14:paraId="422871A8" w14:textId="77777777" w:rsidR="00BA3BA6" w:rsidRDefault="00BA3BA6" w:rsidP="00BA3BA6">
            <w:pPr>
              <w:spacing w:after="0" w:line="240" w:lineRule="auto"/>
              <w:rPr>
                <w:rFonts w:ascii="Arial" w:hAnsi="Arial" w:cs="Arial"/>
              </w:rPr>
            </w:pPr>
          </w:p>
          <w:p w14:paraId="249D14EC" w14:textId="77777777" w:rsidR="00BA3BA6" w:rsidRDefault="00BA3BA6" w:rsidP="00BA3BA6">
            <w:pPr>
              <w:spacing w:after="0" w:line="240" w:lineRule="auto"/>
              <w:rPr>
                <w:rFonts w:ascii="Arial" w:hAnsi="Arial" w:cs="Arial"/>
              </w:rPr>
            </w:pPr>
          </w:p>
          <w:p w14:paraId="393861E0"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735431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30F946F" w14:textId="77777777" w:rsidR="00BA3BA6" w:rsidRPr="00AA3339" w:rsidRDefault="00EA7A8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4117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7BE39C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565841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7BC07EC"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0964205" w14:textId="77777777" w:rsidTr="00B84B10">
        <w:trPr>
          <w:trHeight w:val="415"/>
        </w:trPr>
        <w:tc>
          <w:tcPr>
            <w:tcW w:w="4762" w:type="dxa"/>
            <w:gridSpan w:val="7"/>
            <w:tcBorders>
              <w:left w:val="single" w:sz="18" w:space="0" w:color="auto"/>
            </w:tcBorders>
          </w:tcPr>
          <w:p w14:paraId="214CAB30"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sample preparation area and equipment are cleaned thoroughly with disinfectant (e.g. anti-viral wipe)</w:t>
            </w:r>
          </w:p>
        </w:tc>
        <w:tc>
          <w:tcPr>
            <w:tcW w:w="2268" w:type="dxa"/>
            <w:gridSpan w:val="4"/>
            <w:tcBorders>
              <w:left w:val="single" w:sz="2" w:space="0" w:color="000000"/>
            </w:tcBorders>
            <w:vAlign w:val="center"/>
          </w:tcPr>
          <w:p w14:paraId="155014A0"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65976883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C33FCD7" w14:textId="77777777" w:rsidR="00BA3BA6" w:rsidRPr="00AA3339" w:rsidRDefault="004C0D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1223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1779F3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053578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523FC6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7B76EC8A" w14:textId="77777777" w:rsidTr="006A1516">
        <w:trPr>
          <w:trHeight w:val="415"/>
        </w:trPr>
        <w:tc>
          <w:tcPr>
            <w:tcW w:w="9780" w:type="dxa"/>
            <w:gridSpan w:val="18"/>
            <w:tcBorders>
              <w:left w:val="single" w:sz="18" w:space="0" w:color="auto"/>
              <w:right w:val="single" w:sz="18" w:space="0" w:color="auto"/>
            </w:tcBorders>
            <w:vAlign w:val="center"/>
          </w:tcPr>
          <w:p w14:paraId="7F6FB4C5" w14:textId="77777777" w:rsidR="00BA3BA6" w:rsidRPr="007416F5" w:rsidRDefault="00BA3BA6" w:rsidP="00BA3BA6">
            <w:pPr>
              <w:spacing w:line="240" w:lineRule="auto"/>
              <w:rPr>
                <w:rFonts w:ascii="Arial" w:hAnsi="Arial"/>
                <w:b/>
                <w:color w:val="FF0000"/>
              </w:rPr>
            </w:pPr>
            <w:r w:rsidRPr="009A0627">
              <w:rPr>
                <w:rFonts w:ascii="Arial" w:hAnsi="Arial"/>
                <w:b/>
                <w:color w:val="FF0000"/>
                <w:sz w:val="24"/>
              </w:rPr>
              <w:t>Recording of Results</w:t>
            </w:r>
          </w:p>
        </w:tc>
      </w:tr>
      <w:tr w:rsidR="00BA3BA6" w:rsidRPr="00AA3339" w14:paraId="18598992" w14:textId="77777777" w:rsidTr="00B84B10">
        <w:trPr>
          <w:trHeight w:val="415"/>
        </w:trPr>
        <w:tc>
          <w:tcPr>
            <w:tcW w:w="4762" w:type="dxa"/>
            <w:gridSpan w:val="7"/>
            <w:tcBorders>
              <w:left w:val="single" w:sz="18" w:space="0" w:color="auto"/>
            </w:tcBorders>
          </w:tcPr>
          <w:p w14:paraId="1C5D5775" w14:textId="77777777" w:rsidR="00BA3BA6" w:rsidRPr="009A0627" w:rsidRDefault="00BA3BA6" w:rsidP="00BA3BA6">
            <w:pPr>
              <w:pStyle w:val="Blockquote"/>
              <w:spacing w:after="60"/>
              <w:ind w:left="0"/>
              <w:rPr>
                <w:rFonts w:ascii="Arial" w:hAnsi="Arial"/>
                <w:sz w:val="22"/>
              </w:rPr>
            </w:pPr>
            <w:r w:rsidRPr="009A0627">
              <w:rPr>
                <w:rFonts w:ascii="Arial" w:hAnsi="Arial"/>
                <w:sz w:val="22"/>
              </w:rPr>
              <w:t>All LFD results must be logged on the government Log Results Website</w:t>
            </w:r>
          </w:p>
        </w:tc>
        <w:tc>
          <w:tcPr>
            <w:tcW w:w="2268" w:type="dxa"/>
            <w:gridSpan w:val="4"/>
            <w:tcBorders>
              <w:left w:val="single" w:sz="2" w:space="0" w:color="000000"/>
            </w:tcBorders>
            <w:vAlign w:val="center"/>
          </w:tcPr>
          <w:p w14:paraId="43F0D794" w14:textId="77777777" w:rsidR="00BA3BA6" w:rsidRPr="004C0D23" w:rsidRDefault="00BA3BA6" w:rsidP="00BA3BA6">
            <w:pPr>
              <w:spacing w:after="0" w:line="240" w:lineRule="auto"/>
              <w:rPr>
                <w:rFonts w:ascii="Arial" w:hAnsi="Arial" w:cs="Arial"/>
                <w:sz w:val="20"/>
                <w:szCs w:val="20"/>
              </w:rPr>
            </w:pPr>
            <w:r w:rsidRPr="004C0D23">
              <w:rPr>
                <w:rFonts w:ascii="Arial" w:hAnsi="Arial" w:cs="Arial"/>
                <w:color w:val="FF0000"/>
                <w:sz w:val="20"/>
                <w:szCs w:val="20"/>
              </w:rPr>
              <w:t>This is completed by the Results Recorder</w:t>
            </w:r>
          </w:p>
        </w:tc>
        <w:sdt>
          <w:sdtPr>
            <w:rPr>
              <w:rFonts w:ascii="Arial" w:hAnsi="Arial" w:cs="Arial"/>
              <w:b/>
              <w:sz w:val="24"/>
              <w:szCs w:val="24"/>
            </w:rPr>
            <w:id w:val="-79127474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98B2BD3" w14:textId="77777777" w:rsidR="00BA3BA6" w:rsidRPr="00AA3339" w:rsidRDefault="004C0D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6712613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B1CF61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4979059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119081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21E80D6" w14:textId="77777777" w:rsidTr="00B84B10">
        <w:trPr>
          <w:trHeight w:val="415"/>
        </w:trPr>
        <w:tc>
          <w:tcPr>
            <w:tcW w:w="4762" w:type="dxa"/>
            <w:gridSpan w:val="7"/>
            <w:tcBorders>
              <w:left w:val="single" w:sz="18" w:space="0" w:color="auto"/>
            </w:tcBorders>
          </w:tcPr>
          <w:p w14:paraId="3DFF66A1"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LFD results are reported into the public health bodies in the UK as per the latest amendments to the Health Protection Regulations relating to notifiable diseases reporting</w:t>
            </w:r>
          </w:p>
        </w:tc>
        <w:tc>
          <w:tcPr>
            <w:tcW w:w="2268" w:type="dxa"/>
            <w:gridSpan w:val="4"/>
            <w:tcBorders>
              <w:left w:val="single" w:sz="2" w:space="0" w:color="000000"/>
            </w:tcBorders>
            <w:vAlign w:val="center"/>
          </w:tcPr>
          <w:p w14:paraId="0A10F7FF" w14:textId="77777777" w:rsidR="00BA3BA6" w:rsidRPr="006A1516" w:rsidRDefault="00BA3BA6" w:rsidP="00BA3BA6">
            <w:pPr>
              <w:spacing w:after="0" w:line="240" w:lineRule="auto"/>
              <w:rPr>
                <w:rFonts w:ascii="Arial" w:hAnsi="Arial" w:cs="Arial"/>
              </w:rPr>
            </w:pPr>
          </w:p>
        </w:tc>
        <w:sdt>
          <w:sdtPr>
            <w:rPr>
              <w:rFonts w:ascii="Arial" w:hAnsi="Arial" w:cs="Arial"/>
              <w:b/>
              <w:sz w:val="24"/>
              <w:szCs w:val="24"/>
            </w:rPr>
            <w:id w:val="37589381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806AC61" w14:textId="77777777" w:rsidR="00BA3BA6" w:rsidRPr="00AA3339" w:rsidRDefault="004C0D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3522602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30FEEA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8509926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543B90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13A79E2" w14:textId="77777777" w:rsidTr="00B84B10">
        <w:trPr>
          <w:trHeight w:val="415"/>
        </w:trPr>
        <w:tc>
          <w:tcPr>
            <w:tcW w:w="4762" w:type="dxa"/>
            <w:gridSpan w:val="7"/>
            <w:tcBorders>
              <w:left w:val="single" w:sz="18" w:space="0" w:color="auto"/>
            </w:tcBorders>
          </w:tcPr>
          <w:p w14:paraId="0741612C" w14:textId="77777777" w:rsidR="00BA3BA6" w:rsidRPr="009A0627" w:rsidRDefault="00BA3BA6" w:rsidP="00BA3BA6">
            <w:pPr>
              <w:pStyle w:val="Blockquote"/>
              <w:spacing w:after="60"/>
              <w:ind w:left="0"/>
              <w:rPr>
                <w:rFonts w:ascii="Arial" w:hAnsi="Arial"/>
                <w:sz w:val="22"/>
              </w:rPr>
            </w:pPr>
            <w:r w:rsidRPr="009A0627">
              <w:rPr>
                <w:rFonts w:ascii="Arial" w:hAnsi="Arial"/>
                <w:sz w:val="22"/>
              </w:rPr>
              <w:t>Marked LFDs are placed into trays in batches and taken to the recording area</w:t>
            </w:r>
          </w:p>
        </w:tc>
        <w:tc>
          <w:tcPr>
            <w:tcW w:w="2268" w:type="dxa"/>
            <w:gridSpan w:val="4"/>
            <w:tcBorders>
              <w:left w:val="single" w:sz="2" w:space="0" w:color="000000"/>
            </w:tcBorders>
            <w:vAlign w:val="center"/>
          </w:tcPr>
          <w:p w14:paraId="723976C6"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329170929"/>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218E871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1329730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3E0317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8162414"/>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AD6E5CA" w14:textId="77777777" w:rsidR="00BA3BA6" w:rsidRPr="00AA3339" w:rsidRDefault="004C0D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D11105B" w14:textId="77777777" w:rsidTr="00B84B10">
        <w:trPr>
          <w:trHeight w:val="415"/>
        </w:trPr>
        <w:tc>
          <w:tcPr>
            <w:tcW w:w="4762" w:type="dxa"/>
            <w:gridSpan w:val="7"/>
            <w:tcBorders>
              <w:left w:val="single" w:sz="18" w:space="0" w:color="auto"/>
            </w:tcBorders>
          </w:tcPr>
          <w:p w14:paraId="5B62A48C"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recorder will collect the tray, pick up the cartridge, only touching the side, and avoiding the sample well, reads the result and inputs the data</w:t>
            </w:r>
          </w:p>
        </w:tc>
        <w:tc>
          <w:tcPr>
            <w:tcW w:w="2268" w:type="dxa"/>
            <w:gridSpan w:val="4"/>
            <w:tcBorders>
              <w:left w:val="single" w:sz="2" w:space="0" w:color="000000"/>
            </w:tcBorders>
            <w:vAlign w:val="center"/>
          </w:tcPr>
          <w:p w14:paraId="724F79B4" w14:textId="77777777" w:rsidR="00BA3BA6" w:rsidRPr="004C0D23" w:rsidRDefault="004C0D23" w:rsidP="00BA3BA6">
            <w:pPr>
              <w:spacing w:after="0" w:line="240" w:lineRule="auto"/>
              <w:rPr>
                <w:rFonts w:ascii="Arial" w:hAnsi="Arial" w:cs="Arial"/>
                <w:sz w:val="20"/>
                <w:szCs w:val="20"/>
              </w:rPr>
            </w:pPr>
            <w:r w:rsidRPr="004C0D23">
              <w:rPr>
                <w:rFonts w:ascii="Arial" w:hAnsi="Arial" w:cs="Arial"/>
                <w:color w:val="FF0000"/>
                <w:sz w:val="20"/>
                <w:szCs w:val="20"/>
              </w:rPr>
              <w:t>LFD tray handled by pupil ad result shown to recorder.</w:t>
            </w:r>
          </w:p>
        </w:tc>
        <w:sdt>
          <w:sdtPr>
            <w:rPr>
              <w:rFonts w:ascii="Arial" w:hAnsi="Arial" w:cs="Arial"/>
              <w:b/>
              <w:sz w:val="24"/>
              <w:szCs w:val="24"/>
            </w:rPr>
            <w:id w:val="167615524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DFCEF57" w14:textId="77777777" w:rsidR="00BA3BA6" w:rsidRPr="00AA3339" w:rsidRDefault="004C0D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7045680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B76CDA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7054584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7BD1D1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B747BBC" w14:textId="77777777" w:rsidTr="00B84B10">
        <w:trPr>
          <w:trHeight w:val="415"/>
        </w:trPr>
        <w:tc>
          <w:tcPr>
            <w:tcW w:w="4762" w:type="dxa"/>
            <w:gridSpan w:val="7"/>
            <w:tcBorders>
              <w:left w:val="single" w:sz="18" w:space="0" w:color="auto"/>
            </w:tcBorders>
          </w:tcPr>
          <w:p w14:paraId="42AD6493"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cartridge is disposed of in the healthcare waste bin</w:t>
            </w:r>
          </w:p>
        </w:tc>
        <w:tc>
          <w:tcPr>
            <w:tcW w:w="2268" w:type="dxa"/>
            <w:gridSpan w:val="4"/>
            <w:tcBorders>
              <w:left w:val="single" w:sz="2" w:space="0" w:color="000000"/>
            </w:tcBorders>
            <w:vAlign w:val="center"/>
          </w:tcPr>
          <w:p w14:paraId="10F83C70"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05382113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E3350C8" w14:textId="77777777" w:rsidR="00BA3BA6" w:rsidRPr="00AA3339" w:rsidRDefault="004C0D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4427184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1AED60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0969919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B56C94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F9A5ACD" w14:textId="77777777" w:rsidTr="00B84B10">
        <w:trPr>
          <w:trHeight w:val="415"/>
        </w:trPr>
        <w:tc>
          <w:tcPr>
            <w:tcW w:w="4762" w:type="dxa"/>
            <w:gridSpan w:val="7"/>
            <w:tcBorders>
              <w:left w:val="single" w:sz="18" w:space="0" w:color="auto"/>
            </w:tcBorders>
          </w:tcPr>
          <w:p w14:paraId="6EBBDE6B"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keyboard is wiped and the wipe is disposed of as healthcare waste</w:t>
            </w:r>
          </w:p>
        </w:tc>
        <w:tc>
          <w:tcPr>
            <w:tcW w:w="2268" w:type="dxa"/>
            <w:gridSpan w:val="4"/>
            <w:tcBorders>
              <w:left w:val="single" w:sz="2" w:space="0" w:color="000000"/>
            </w:tcBorders>
            <w:vAlign w:val="center"/>
          </w:tcPr>
          <w:p w14:paraId="3850AA47"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106266869"/>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09A145E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548119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B0470A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2900471"/>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462DBE3" w14:textId="77777777" w:rsidR="00BA3BA6" w:rsidRPr="00AA3339" w:rsidRDefault="004C0D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71D04F1D" w14:textId="77777777" w:rsidTr="00B84B10">
        <w:trPr>
          <w:trHeight w:val="415"/>
        </w:trPr>
        <w:tc>
          <w:tcPr>
            <w:tcW w:w="4762" w:type="dxa"/>
            <w:gridSpan w:val="7"/>
            <w:tcBorders>
              <w:left w:val="single" w:sz="18" w:space="0" w:color="auto"/>
            </w:tcBorders>
          </w:tcPr>
          <w:p w14:paraId="7F9A1AF3"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tray is wiped and the wipe is disposed of as healthcare waste</w:t>
            </w:r>
          </w:p>
        </w:tc>
        <w:tc>
          <w:tcPr>
            <w:tcW w:w="2268" w:type="dxa"/>
            <w:gridSpan w:val="4"/>
            <w:tcBorders>
              <w:left w:val="single" w:sz="2" w:space="0" w:color="000000"/>
            </w:tcBorders>
            <w:vAlign w:val="center"/>
          </w:tcPr>
          <w:p w14:paraId="5608CA1F"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422990735"/>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2A3EEC31"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3253747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AF7E0F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27728696"/>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27EB41C" w14:textId="77777777" w:rsidR="00BA3BA6" w:rsidRPr="00AA3339" w:rsidRDefault="004C0D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FCABC1A" w14:textId="77777777" w:rsidTr="00B84B10">
        <w:trPr>
          <w:trHeight w:val="415"/>
        </w:trPr>
        <w:tc>
          <w:tcPr>
            <w:tcW w:w="4762" w:type="dxa"/>
            <w:gridSpan w:val="7"/>
            <w:tcBorders>
              <w:left w:val="single" w:sz="18" w:space="0" w:color="auto"/>
            </w:tcBorders>
          </w:tcPr>
          <w:p w14:paraId="5F780D89" w14:textId="77777777" w:rsidR="00BA3BA6" w:rsidRPr="009A0627" w:rsidRDefault="00BA3BA6" w:rsidP="00BA3BA6">
            <w:pPr>
              <w:pStyle w:val="Blockquote"/>
              <w:spacing w:after="60"/>
              <w:ind w:left="0"/>
              <w:rPr>
                <w:rFonts w:ascii="Arial" w:hAnsi="Arial"/>
                <w:sz w:val="22"/>
              </w:rPr>
            </w:pPr>
            <w:r w:rsidRPr="009A0627">
              <w:rPr>
                <w:rFonts w:ascii="Arial" w:hAnsi="Arial"/>
                <w:sz w:val="22"/>
              </w:rPr>
              <w:t>When done, gloves are removed and disposed of has healthcare waste</w:t>
            </w:r>
          </w:p>
        </w:tc>
        <w:tc>
          <w:tcPr>
            <w:tcW w:w="2268" w:type="dxa"/>
            <w:gridSpan w:val="4"/>
            <w:tcBorders>
              <w:left w:val="single" w:sz="2" w:space="0" w:color="000000"/>
            </w:tcBorders>
            <w:vAlign w:val="center"/>
          </w:tcPr>
          <w:p w14:paraId="1BAC204E"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87815472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5601A84" w14:textId="77777777" w:rsidR="00BA3BA6" w:rsidRPr="00AA3339" w:rsidRDefault="004C0D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1935006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2E60D0C"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2511352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E8F701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2756D38" w14:textId="77777777" w:rsidTr="00985DA8">
        <w:trPr>
          <w:trHeight w:val="415"/>
        </w:trPr>
        <w:tc>
          <w:tcPr>
            <w:tcW w:w="9780" w:type="dxa"/>
            <w:gridSpan w:val="18"/>
            <w:tcBorders>
              <w:left w:val="single" w:sz="18" w:space="0" w:color="auto"/>
              <w:right w:val="single" w:sz="18" w:space="0" w:color="auto"/>
            </w:tcBorders>
            <w:vAlign w:val="center"/>
          </w:tcPr>
          <w:p w14:paraId="0F9F0452"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Negative Results</w:t>
            </w:r>
          </w:p>
        </w:tc>
      </w:tr>
      <w:tr w:rsidR="00BA3BA6" w:rsidRPr="00AA3339" w14:paraId="72126704" w14:textId="77777777" w:rsidTr="00B84B10">
        <w:trPr>
          <w:trHeight w:val="415"/>
        </w:trPr>
        <w:tc>
          <w:tcPr>
            <w:tcW w:w="4762" w:type="dxa"/>
            <w:gridSpan w:val="7"/>
            <w:tcBorders>
              <w:left w:val="single" w:sz="18" w:space="0" w:color="auto"/>
            </w:tcBorders>
          </w:tcPr>
          <w:p w14:paraId="4DEBD65C" w14:textId="77777777" w:rsidR="00BA3BA6" w:rsidRPr="009A0627" w:rsidRDefault="00BA3BA6" w:rsidP="00BA3BA6">
            <w:pPr>
              <w:pStyle w:val="Blockquote"/>
              <w:spacing w:after="60"/>
              <w:ind w:left="0"/>
              <w:rPr>
                <w:rFonts w:ascii="Arial" w:hAnsi="Arial"/>
                <w:sz w:val="22"/>
              </w:rPr>
            </w:pPr>
            <w:r w:rsidRPr="009A0627">
              <w:rPr>
                <w:rFonts w:ascii="Arial" w:hAnsi="Arial"/>
                <w:sz w:val="22"/>
              </w:rPr>
              <w:t>Subjects who return a negative test result do not need to self-isolate unless:</w:t>
            </w:r>
          </w:p>
          <w:p w14:paraId="6B8B592B" w14:textId="77777777" w:rsidR="00BA3BA6" w:rsidRPr="009A0627" w:rsidRDefault="00BA3BA6" w:rsidP="00BA3BA6">
            <w:pPr>
              <w:pStyle w:val="Blockquote"/>
              <w:spacing w:after="60"/>
              <w:ind w:left="0"/>
              <w:rPr>
                <w:rFonts w:ascii="Arial" w:hAnsi="Arial"/>
                <w:sz w:val="22"/>
              </w:rPr>
            </w:pPr>
            <w:r w:rsidRPr="009A0627">
              <w:rPr>
                <w:rFonts w:ascii="Arial" w:hAnsi="Arial"/>
                <w:sz w:val="22"/>
              </w:rPr>
              <w:t xml:space="preserve">a) They are symptomatic (they’ll need to book a PCR test ) </w:t>
            </w:r>
          </w:p>
          <w:p w14:paraId="5BE8A6FA" w14:textId="77777777" w:rsidR="00BA3BA6" w:rsidRPr="009A0627" w:rsidRDefault="00BA3BA6" w:rsidP="00BA3BA6">
            <w:pPr>
              <w:pStyle w:val="Blockquote"/>
              <w:spacing w:after="60"/>
              <w:ind w:left="0"/>
              <w:rPr>
                <w:rFonts w:ascii="Arial" w:hAnsi="Arial"/>
                <w:sz w:val="22"/>
              </w:rPr>
            </w:pPr>
            <w:r w:rsidRPr="009A0627">
              <w:rPr>
                <w:rFonts w:ascii="Arial" w:hAnsi="Arial"/>
                <w:sz w:val="22"/>
              </w:rPr>
              <w:lastRenderedPageBreak/>
              <w:t xml:space="preserve">b) someone they live with tests positive (or has symptoms and has not been tested yet) or </w:t>
            </w:r>
          </w:p>
          <w:p w14:paraId="075AB571" w14:textId="77777777" w:rsidR="00BA3BA6" w:rsidRPr="009A0627" w:rsidRDefault="00BA3BA6" w:rsidP="00BA3BA6">
            <w:pPr>
              <w:pStyle w:val="Blockquote"/>
              <w:spacing w:after="60"/>
              <w:ind w:left="0"/>
              <w:rPr>
                <w:rFonts w:ascii="Arial" w:hAnsi="Arial"/>
                <w:sz w:val="22"/>
              </w:rPr>
            </w:pPr>
            <w:r w:rsidRPr="009A0627">
              <w:rPr>
                <w:rFonts w:ascii="Arial" w:hAnsi="Arial"/>
                <w:sz w:val="22"/>
              </w:rPr>
              <w:t>c) they’ve been traced as a contact of someone who tested positive</w:t>
            </w:r>
          </w:p>
        </w:tc>
        <w:tc>
          <w:tcPr>
            <w:tcW w:w="2268" w:type="dxa"/>
            <w:gridSpan w:val="4"/>
            <w:tcBorders>
              <w:left w:val="single" w:sz="2" w:space="0" w:color="000000"/>
            </w:tcBorders>
            <w:vAlign w:val="center"/>
          </w:tcPr>
          <w:p w14:paraId="3DEF63C0" w14:textId="77777777" w:rsidR="00BA3BA6" w:rsidRPr="00F85623" w:rsidRDefault="00F85623" w:rsidP="00F85623">
            <w:pPr>
              <w:spacing w:after="0" w:line="240" w:lineRule="auto"/>
              <w:rPr>
                <w:rFonts w:ascii="Arial" w:hAnsi="Arial" w:cs="Arial"/>
                <w:sz w:val="20"/>
                <w:szCs w:val="20"/>
              </w:rPr>
            </w:pPr>
            <w:r w:rsidRPr="00F85623">
              <w:rPr>
                <w:rFonts w:ascii="Arial" w:hAnsi="Arial" w:cs="Arial"/>
                <w:color w:val="FF0000"/>
                <w:sz w:val="20"/>
                <w:szCs w:val="20"/>
              </w:rPr>
              <w:lastRenderedPageBreak/>
              <w:t xml:space="preserve">Anybody returning a positive result is issued with a PCR test and sent home to isolate pending the result of the PCR test. </w:t>
            </w:r>
          </w:p>
        </w:tc>
        <w:sdt>
          <w:sdtPr>
            <w:rPr>
              <w:rFonts w:ascii="Arial" w:hAnsi="Arial" w:cs="Arial"/>
              <w:b/>
              <w:sz w:val="24"/>
              <w:szCs w:val="24"/>
            </w:rPr>
            <w:id w:val="-2000959431"/>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3D2A354" w14:textId="77777777" w:rsidR="00BA3BA6" w:rsidRPr="00AA3339" w:rsidRDefault="00F8562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7730850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2D09A8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3116967"/>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7C595D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737870B5" w14:textId="77777777" w:rsidTr="00985DA8">
        <w:trPr>
          <w:trHeight w:val="415"/>
        </w:trPr>
        <w:tc>
          <w:tcPr>
            <w:tcW w:w="9780" w:type="dxa"/>
            <w:gridSpan w:val="18"/>
            <w:tcBorders>
              <w:left w:val="single" w:sz="18" w:space="0" w:color="auto"/>
              <w:right w:val="single" w:sz="18" w:space="0" w:color="auto"/>
            </w:tcBorders>
            <w:vAlign w:val="center"/>
          </w:tcPr>
          <w:p w14:paraId="470705DB"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Invalid Results</w:t>
            </w:r>
          </w:p>
        </w:tc>
      </w:tr>
      <w:tr w:rsidR="00BA3BA6" w:rsidRPr="00AA3339" w14:paraId="5090F50E" w14:textId="77777777" w:rsidTr="00B84B10">
        <w:trPr>
          <w:trHeight w:val="415"/>
        </w:trPr>
        <w:tc>
          <w:tcPr>
            <w:tcW w:w="4762" w:type="dxa"/>
            <w:gridSpan w:val="7"/>
            <w:tcBorders>
              <w:left w:val="single" w:sz="18" w:space="0" w:color="auto"/>
            </w:tcBorders>
          </w:tcPr>
          <w:p w14:paraId="6E88BAE6" w14:textId="77777777" w:rsidR="00BA3BA6" w:rsidRPr="009A0627" w:rsidRDefault="00BA3BA6" w:rsidP="00BA3BA6">
            <w:pPr>
              <w:pStyle w:val="Blockquote"/>
              <w:spacing w:after="60"/>
              <w:ind w:left="0"/>
              <w:rPr>
                <w:rFonts w:ascii="Arial" w:hAnsi="Arial"/>
                <w:sz w:val="22"/>
              </w:rPr>
            </w:pPr>
            <w:r w:rsidRPr="009A0627">
              <w:rPr>
                <w:rFonts w:ascii="Arial" w:hAnsi="Arial"/>
                <w:sz w:val="22"/>
              </w:rPr>
              <w:t>Subjects who return an invalid (or could not read sample) LFD result repeats the test</w:t>
            </w:r>
          </w:p>
        </w:tc>
        <w:tc>
          <w:tcPr>
            <w:tcW w:w="2268" w:type="dxa"/>
            <w:gridSpan w:val="4"/>
            <w:tcBorders>
              <w:left w:val="single" w:sz="2" w:space="0" w:color="000000"/>
            </w:tcBorders>
            <w:vAlign w:val="center"/>
          </w:tcPr>
          <w:p w14:paraId="0E77002B"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55546586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64E39C8" w14:textId="77777777" w:rsidR="00BA3BA6" w:rsidRPr="00AA3339" w:rsidRDefault="00D874D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322583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20B5E1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8915898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9244C5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C479C08" w14:textId="77777777" w:rsidTr="00B84B10">
        <w:trPr>
          <w:trHeight w:val="415"/>
        </w:trPr>
        <w:tc>
          <w:tcPr>
            <w:tcW w:w="4762" w:type="dxa"/>
            <w:gridSpan w:val="7"/>
            <w:tcBorders>
              <w:left w:val="single" w:sz="18" w:space="0" w:color="auto"/>
            </w:tcBorders>
          </w:tcPr>
          <w:p w14:paraId="6415EFF1" w14:textId="77777777" w:rsidR="00BA3BA6" w:rsidRPr="009A0627" w:rsidRDefault="00BA3BA6" w:rsidP="00BA3BA6">
            <w:pPr>
              <w:pStyle w:val="Blockquote"/>
              <w:spacing w:after="60"/>
              <w:ind w:left="0"/>
              <w:rPr>
                <w:rFonts w:ascii="Arial" w:hAnsi="Arial"/>
                <w:sz w:val="22"/>
              </w:rPr>
            </w:pPr>
            <w:r w:rsidRPr="009A0627">
              <w:rPr>
                <w:rFonts w:ascii="Arial" w:hAnsi="Arial"/>
                <w:sz w:val="22"/>
              </w:rPr>
              <w:t xml:space="preserve">If the second test is invalid, the subjects should </w:t>
            </w:r>
            <w:r>
              <w:rPr>
                <w:rFonts w:ascii="Arial" w:hAnsi="Arial"/>
                <w:sz w:val="22"/>
              </w:rPr>
              <w:t>book a</w:t>
            </w:r>
            <w:r w:rsidRPr="009A0627">
              <w:rPr>
                <w:rFonts w:ascii="Arial" w:hAnsi="Arial"/>
                <w:sz w:val="22"/>
              </w:rPr>
              <w:t xml:space="preserve"> PCR test</w:t>
            </w:r>
          </w:p>
        </w:tc>
        <w:tc>
          <w:tcPr>
            <w:tcW w:w="2268" w:type="dxa"/>
            <w:gridSpan w:val="4"/>
            <w:tcBorders>
              <w:left w:val="single" w:sz="2" w:space="0" w:color="000000"/>
            </w:tcBorders>
            <w:vAlign w:val="center"/>
          </w:tcPr>
          <w:p w14:paraId="38A2E79D" w14:textId="77777777" w:rsidR="00D874D9" w:rsidRDefault="00D874D9" w:rsidP="00D874D9">
            <w:pPr>
              <w:spacing w:after="0" w:line="240" w:lineRule="auto"/>
              <w:rPr>
                <w:rFonts w:ascii="Arial" w:hAnsi="Arial" w:cs="Arial"/>
                <w:color w:val="FF0000"/>
                <w:sz w:val="20"/>
                <w:szCs w:val="20"/>
              </w:rPr>
            </w:pPr>
          </w:p>
          <w:p w14:paraId="5C9C3D90" w14:textId="77777777" w:rsidR="00BA3BA6" w:rsidRDefault="00D874D9" w:rsidP="00D874D9">
            <w:pPr>
              <w:spacing w:after="0" w:line="240" w:lineRule="auto"/>
              <w:rPr>
                <w:rFonts w:ascii="Arial" w:hAnsi="Arial" w:cs="Arial"/>
                <w:color w:val="FF0000"/>
                <w:sz w:val="20"/>
                <w:szCs w:val="20"/>
              </w:rPr>
            </w:pPr>
            <w:r w:rsidRPr="00F85623">
              <w:rPr>
                <w:rFonts w:ascii="Arial" w:hAnsi="Arial" w:cs="Arial"/>
                <w:color w:val="FF0000"/>
                <w:sz w:val="20"/>
                <w:szCs w:val="20"/>
              </w:rPr>
              <w:t>Anybody returning a</w:t>
            </w:r>
            <w:r>
              <w:rPr>
                <w:rFonts w:ascii="Arial" w:hAnsi="Arial" w:cs="Arial"/>
                <w:color w:val="FF0000"/>
                <w:sz w:val="20"/>
                <w:szCs w:val="20"/>
              </w:rPr>
              <w:t xml:space="preserve"> second invalid </w:t>
            </w:r>
            <w:r w:rsidRPr="00F85623">
              <w:rPr>
                <w:rFonts w:ascii="Arial" w:hAnsi="Arial" w:cs="Arial"/>
                <w:color w:val="FF0000"/>
                <w:sz w:val="20"/>
                <w:szCs w:val="20"/>
              </w:rPr>
              <w:t>result is issued with a PCR test and sent home to isolate pending the result of the PCR test.</w:t>
            </w:r>
          </w:p>
          <w:p w14:paraId="70F29ABF" w14:textId="77777777" w:rsidR="00D874D9" w:rsidRPr="00AA3339" w:rsidRDefault="00D874D9" w:rsidP="00D874D9">
            <w:pPr>
              <w:spacing w:after="0" w:line="240" w:lineRule="auto"/>
              <w:rPr>
                <w:rFonts w:ascii="Arial" w:hAnsi="Arial" w:cs="Arial"/>
              </w:rPr>
            </w:pPr>
          </w:p>
        </w:tc>
        <w:sdt>
          <w:sdtPr>
            <w:rPr>
              <w:rFonts w:ascii="Arial" w:hAnsi="Arial" w:cs="Arial"/>
              <w:b/>
              <w:sz w:val="24"/>
              <w:szCs w:val="24"/>
            </w:rPr>
            <w:id w:val="143348146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6277EA2" w14:textId="77777777" w:rsidR="00BA3BA6" w:rsidRPr="00AA3339" w:rsidRDefault="00D874D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7965027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431E06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0349548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87A70D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ABC3136" w14:textId="77777777" w:rsidTr="00985DA8">
        <w:trPr>
          <w:trHeight w:val="415"/>
        </w:trPr>
        <w:tc>
          <w:tcPr>
            <w:tcW w:w="9780" w:type="dxa"/>
            <w:gridSpan w:val="18"/>
            <w:tcBorders>
              <w:left w:val="single" w:sz="18" w:space="0" w:color="auto"/>
              <w:right w:val="single" w:sz="18" w:space="0" w:color="auto"/>
            </w:tcBorders>
            <w:vAlign w:val="center"/>
          </w:tcPr>
          <w:p w14:paraId="5239B406"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Positive Results</w:t>
            </w:r>
          </w:p>
        </w:tc>
      </w:tr>
      <w:tr w:rsidR="00BA3BA6" w:rsidRPr="00AA3339" w14:paraId="0CB4BE41" w14:textId="77777777" w:rsidTr="00B84B10">
        <w:trPr>
          <w:trHeight w:val="415"/>
        </w:trPr>
        <w:tc>
          <w:tcPr>
            <w:tcW w:w="4762" w:type="dxa"/>
            <w:gridSpan w:val="7"/>
            <w:tcBorders>
              <w:left w:val="single" w:sz="18" w:space="0" w:color="auto"/>
            </w:tcBorders>
          </w:tcPr>
          <w:p w14:paraId="70B88EB9" w14:textId="77777777" w:rsidR="00BA3BA6" w:rsidRPr="009A0627" w:rsidRDefault="00BA3BA6" w:rsidP="00BA3BA6">
            <w:pPr>
              <w:pStyle w:val="Blockquote"/>
              <w:spacing w:after="60"/>
              <w:ind w:left="0"/>
              <w:rPr>
                <w:rFonts w:ascii="Arial" w:hAnsi="Arial"/>
                <w:sz w:val="22"/>
              </w:rPr>
            </w:pPr>
            <w:r w:rsidRPr="009A0627">
              <w:rPr>
                <w:rFonts w:ascii="Arial" w:hAnsi="Arial"/>
                <w:sz w:val="22"/>
              </w:rPr>
              <w:t>In the event that a subject tests positive during on-site testing at school, the school follows the school’s standard Covid response protocol for when a person becomes symptomatic on site</w:t>
            </w:r>
          </w:p>
        </w:tc>
        <w:tc>
          <w:tcPr>
            <w:tcW w:w="2268" w:type="dxa"/>
            <w:gridSpan w:val="4"/>
            <w:tcBorders>
              <w:left w:val="single" w:sz="2" w:space="0" w:color="000000"/>
            </w:tcBorders>
            <w:vAlign w:val="center"/>
          </w:tcPr>
          <w:p w14:paraId="7348528E" w14:textId="77777777" w:rsidR="003C2095" w:rsidRDefault="003C2095" w:rsidP="00BA3BA6">
            <w:pPr>
              <w:spacing w:after="0" w:line="240" w:lineRule="auto"/>
              <w:rPr>
                <w:rFonts w:ascii="Arial" w:hAnsi="Arial" w:cs="Arial"/>
                <w:color w:val="FF0000"/>
                <w:sz w:val="20"/>
                <w:szCs w:val="20"/>
              </w:rPr>
            </w:pPr>
          </w:p>
          <w:p w14:paraId="3893FB76" w14:textId="77777777" w:rsidR="00BA3BA6" w:rsidRDefault="003C2095" w:rsidP="00BA3BA6">
            <w:pPr>
              <w:spacing w:after="0" w:line="240" w:lineRule="auto"/>
              <w:rPr>
                <w:rFonts w:ascii="Arial" w:hAnsi="Arial" w:cs="Arial"/>
                <w:color w:val="FF0000"/>
                <w:sz w:val="20"/>
                <w:szCs w:val="20"/>
              </w:rPr>
            </w:pPr>
            <w:r w:rsidRPr="00F85623">
              <w:rPr>
                <w:rFonts w:ascii="Arial" w:hAnsi="Arial" w:cs="Arial"/>
                <w:color w:val="FF0000"/>
                <w:sz w:val="20"/>
                <w:szCs w:val="20"/>
              </w:rPr>
              <w:t>Anybody returning a positive resul</w:t>
            </w:r>
            <w:r w:rsidR="00584C7E">
              <w:rPr>
                <w:rFonts w:ascii="Arial" w:hAnsi="Arial" w:cs="Arial"/>
                <w:color w:val="FF0000"/>
                <w:sz w:val="20"/>
                <w:szCs w:val="20"/>
              </w:rPr>
              <w:t xml:space="preserve">t is </w:t>
            </w:r>
            <w:r w:rsidRPr="00F85623">
              <w:rPr>
                <w:rFonts w:ascii="Arial" w:hAnsi="Arial" w:cs="Arial"/>
                <w:color w:val="FF0000"/>
                <w:sz w:val="20"/>
                <w:szCs w:val="20"/>
              </w:rPr>
              <w:t>s</w:t>
            </w:r>
            <w:r w:rsidR="00584C7E">
              <w:rPr>
                <w:rFonts w:ascii="Arial" w:hAnsi="Arial" w:cs="Arial"/>
                <w:color w:val="FF0000"/>
                <w:sz w:val="20"/>
                <w:szCs w:val="20"/>
              </w:rPr>
              <w:t>ent home to isolate. Staff in secondary schools are no longer provided with a kit to take a PCR test The result of a single positive outcome from a lateral flow test is considered to be definitive.</w:t>
            </w:r>
          </w:p>
          <w:p w14:paraId="2022AAAC" w14:textId="77777777" w:rsidR="003C2095" w:rsidRDefault="003C2095" w:rsidP="00BA3BA6">
            <w:pPr>
              <w:spacing w:after="0" w:line="240" w:lineRule="auto"/>
              <w:rPr>
                <w:rFonts w:ascii="Arial" w:hAnsi="Arial" w:cs="Arial"/>
                <w:color w:val="FF0000"/>
                <w:sz w:val="20"/>
                <w:szCs w:val="20"/>
              </w:rPr>
            </w:pPr>
          </w:p>
          <w:p w14:paraId="6CFA42ED" w14:textId="77777777" w:rsidR="003C2095" w:rsidRDefault="003C2095" w:rsidP="00BA3BA6">
            <w:pPr>
              <w:spacing w:after="0" w:line="240" w:lineRule="auto"/>
              <w:rPr>
                <w:rFonts w:ascii="Arial" w:hAnsi="Arial" w:cs="Arial"/>
                <w:color w:val="FF0000"/>
                <w:sz w:val="20"/>
                <w:szCs w:val="20"/>
              </w:rPr>
            </w:pPr>
            <w:r>
              <w:rPr>
                <w:rFonts w:ascii="Arial" w:hAnsi="Arial" w:cs="Arial"/>
                <w:color w:val="FF0000"/>
                <w:sz w:val="20"/>
                <w:szCs w:val="20"/>
              </w:rPr>
              <w:t>Other protocols followed as normal.</w:t>
            </w:r>
          </w:p>
          <w:p w14:paraId="57E67203" w14:textId="77777777" w:rsidR="003C2095" w:rsidRPr="00AA3339" w:rsidRDefault="003C2095" w:rsidP="00BA3BA6">
            <w:pPr>
              <w:spacing w:after="0" w:line="240" w:lineRule="auto"/>
              <w:rPr>
                <w:rFonts w:ascii="Arial" w:hAnsi="Arial" w:cs="Arial"/>
              </w:rPr>
            </w:pPr>
          </w:p>
        </w:tc>
        <w:sdt>
          <w:sdtPr>
            <w:rPr>
              <w:rFonts w:ascii="Arial" w:hAnsi="Arial" w:cs="Arial"/>
              <w:b/>
              <w:sz w:val="24"/>
              <w:szCs w:val="24"/>
            </w:rPr>
            <w:id w:val="-144098432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EB0B6EE" w14:textId="77777777" w:rsidR="00BA3BA6" w:rsidRPr="00AA3339" w:rsidRDefault="003C2095"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1345032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C669A2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5490891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733E3B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20560C7" w14:textId="77777777" w:rsidTr="00B84B10">
        <w:trPr>
          <w:trHeight w:val="415"/>
        </w:trPr>
        <w:tc>
          <w:tcPr>
            <w:tcW w:w="4762" w:type="dxa"/>
            <w:gridSpan w:val="7"/>
            <w:tcBorders>
              <w:left w:val="single" w:sz="18" w:space="0" w:color="auto"/>
            </w:tcBorders>
          </w:tcPr>
          <w:p w14:paraId="0CF36902" w14:textId="77777777" w:rsidR="00BA3BA6" w:rsidRPr="009A0627" w:rsidRDefault="00584C7E" w:rsidP="00584C7E">
            <w:pPr>
              <w:pStyle w:val="Blockquote"/>
              <w:spacing w:after="60"/>
              <w:ind w:left="0"/>
              <w:rPr>
                <w:rFonts w:ascii="Arial" w:hAnsi="Arial"/>
                <w:sz w:val="22"/>
              </w:rPr>
            </w:pPr>
            <w:r>
              <w:rPr>
                <w:rFonts w:ascii="Arial" w:hAnsi="Arial"/>
                <w:sz w:val="22"/>
              </w:rPr>
              <w:t xml:space="preserve">The </w:t>
            </w:r>
            <w:r w:rsidR="00BA3BA6" w:rsidRPr="009A0627">
              <w:rPr>
                <w:rFonts w:ascii="Arial" w:hAnsi="Arial"/>
                <w:sz w:val="22"/>
              </w:rPr>
              <w:t>subject they must self-isolate immediately for 10 days and everyone in their household must self-isolate in line with national policy</w:t>
            </w:r>
          </w:p>
        </w:tc>
        <w:tc>
          <w:tcPr>
            <w:tcW w:w="2268" w:type="dxa"/>
            <w:gridSpan w:val="4"/>
            <w:tcBorders>
              <w:left w:val="single" w:sz="2" w:space="0" w:color="000000"/>
            </w:tcBorders>
            <w:vAlign w:val="center"/>
          </w:tcPr>
          <w:p w14:paraId="71101757"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45263033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15C457E" w14:textId="77777777" w:rsidR="00BA3BA6" w:rsidRPr="00AA3339" w:rsidRDefault="003C2095"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6654570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BE2A10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9530765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0477FF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52598B9" w14:textId="77777777" w:rsidTr="00B84B10">
        <w:trPr>
          <w:trHeight w:val="415"/>
        </w:trPr>
        <w:tc>
          <w:tcPr>
            <w:tcW w:w="4762" w:type="dxa"/>
            <w:gridSpan w:val="7"/>
            <w:tcBorders>
              <w:left w:val="single" w:sz="18" w:space="0" w:color="auto"/>
            </w:tcBorders>
          </w:tcPr>
          <w:p w14:paraId="135E8CA9" w14:textId="77777777" w:rsidR="00BA3BA6" w:rsidRPr="009A0627" w:rsidRDefault="00BA3BA6" w:rsidP="00BA3BA6">
            <w:pPr>
              <w:pStyle w:val="Blockquote"/>
              <w:spacing w:after="60"/>
              <w:ind w:left="0"/>
              <w:rPr>
                <w:rFonts w:ascii="Arial" w:hAnsi="Arial"/>
                <w:sz w:val="22"/>
              </w:rPr>
            </w:pPr>
            <w:r w:rsidRPr="009A0627">
              <w:rPr>
                <w:rFonts w:ascii="Arial" w:hAnsi="Arial"/>
                <w:sz w:val="22"/>
              </w:rPr>
              <w:t>School will identify close contacts of the case in the school setting (excluding household and social contacts outside of school) following a positive LFD case</w:t>
            </w:r>
          </w:p>
        </w:tc>
        <w:tc>
          <w:tcPr>
            <w:tcW w:w="2268" w:type="dxa"/>
            <w:gridSpan w:val="4"/>
            <w:tcBorders>
              <w:left w:val="single" w:sz="2" w:space="0" w:color="000000"/>
            </w:tcBorders>
            <w:vAlign w:val="center"/>
          </w:tcPr>
          <w:p w14:paraId="2D46E51F" w14:textId="77777777" w:rsidR="003C2095" w:rsidRDefault="003C2095" w:rsidP="003C2095">
            <w:pPr>
              <w:spacing w:after="0" w:line="240" w:lineRule="auto"/>
              <w:rPr>
                <w:rFonts w:ascii="Arial" w:hAnsi="Arial" w:cs="Arial"/>
                <w:color w:val="FF0000"/>
                <w:sz w:val="20"/>
                <w:szCs w:val="20"/>
              </w:rPr>
            </w:pPr>
            <w:r>
              <w:rPr>
                <w:rFonts w:ascii="Arial" w:hAnsi="Arial" w:cs="Arial"/>
                <w:color w:val="FF0000"/>
                <w:sz w:val="20"/>
                <w:szCs w:val="20"/>
              </w:rPr>
              <w:t>Other contact tracing protocols followed as normal.</w:t>
            </w:r>
          </w:p>
          <w:p w14:paraId="13D092CF" w14:textId="77777777" w:rsidR="00BA3BA6" w:rsidRPr="005B2ABC" w:rsidRDefault="00BA3BA6" w:rsidP="00BA3BA6">
            <w:pPr>
              <w:spacing w:after="0" w:line="240" w:lineRule="auto"/>
              <w:rPr>
                <w:rFonts w:ascii="Arial" w:hAnsi="Arial" w:cs="Arial"/>
              </w:rPr>
            </w:pPr>
          </w:p>
        </w:tc>
        <w:sdt>
          <w:sdtPr>
            <w:rPr>
              <w:rFonts w:ascii="Arial" w:hAnsi="Arial" w:cs="Arial"/>
              <w:b/>
              <w:sz w:val="24"/>
              <w:szCs w:val="24"/>
            </w:rPr>
            <w:id w:val="62929186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39CB9AF" w14:textId="77777777" w:rsidR="00BA3BA6" w:rsidRPr="00AA3339" w:rsidRDefault="003C2095"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0162189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E8C480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235233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6B47CD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1604848" w14:textId="77777777" w:rsidTr="005B2ABC">
        <w:trPr>
          <w:trHeight w:val="415"/>
        </w:trPr>
        <w:tc>
          <w:tcPr>
            <w:tcW w:w="9780" w:type="dxa"/>
            <w:gridSpan w:val="18"/>
            <w:tcBorders>
              <w:left w:val="single" w:sz="18" w:space="0" w:color="auto"/>
              <w:right w:val="single" w:sz="18" w:space="0" w:color="auto"/>
            </w:tcBorders>
            <w:vAlign w:val="center"/>
          </w:tcPr>
          <w:p w14:paraId="2E60C487"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Travel Advice for Positive Results</w:t>
            </w:r>
          </w:p>
        </w:tc>
      </w:tr>
      <w:tr w:rsidR="00BA3BA6" w:rsidRPr="00AA3339" w14:paraId="7CD3A4B3" w14:textId="77777777" w:rsidTr="00B84B10">
        <w:trPr>
          <w:trHeight w:val="415"/>
        </w:trPr>
        <w:tc>
          <w:tcPr>
            <w:tcW w:w="4762" w:type="dxa"/>
            <w:gridSpan w:val="7"/>
            <w:tcBorders>
              <w:left w:val="single" w:sz="18" w:space="0" w:color="auto"/>
            </w:tcBorders>
          </w:tcPr>
          <w:p w14:paraId="75C1D8CE" w14:textId="77777777" w:rsidR="00BA3BA6" w:rsidRPr="009A0627" w:rsidRDefault="00BA3BA6" w:rsidP="00BA3BA6">
            <w:pPr>
              <w:pStyle w:val="Blockquote"/>
              <w:spacing w:after="60"/>
              <w:ind w:left="0"/>
              <w:rPr>
                <w:rFonts w:ascii="Arial" w:hAnsi="Arial"/>
                <w:sz w:val="22"/>
              </w:rPr>
            </w:pPr>
            <w:r w:rsidRPr="009A0627">
              <w:rPr>
                <w:rFonts w:ascii="Arial" w:hAnsi="Arial"/>
                <w:sz w:val="22"/>
              </w:rPr>
              <w:t>Where a child or young person is able to wear a face covering and keep a safe distance from others they could walk or cycle home where this is possible</w:t>
            </w:r>
          </w:p>
        </w:tc>
        <w:tc>
          <w:tcPr>
            <w:tcW w:w="2268" w:type="dxa"/>
            <w:gridSpan w:val="4"/>
            <w:tcBorders>
              <w:left w:val="single" w:sz="2" w:space="0" w:color="000000"/>
            </w:tcBorders>
            <w:vAlign w:val="center"/>
          </w:tcPr>
          <w:p w14:paraId="28A75132" w14:textId="77777777" w:rsidR="001F4D21" w:rsidRDefault="001F4D21" w:rsidP="00BA3BA6">
            <w:pPr>
              <w:spacing w:after="0" w:line="240" w:lineRule="auto"/>
              <w:rPr>
                <w:rFonts w:ascii="Arial" w:hAnsi="Arial" w:cs="Arial"/>
                <w:color w:val="FF0000"/>
                <w:sz w:val="20"/>
                <w:szCs w:val="20"/>
              </w:rPr>
            </w:pPr>
          </w:p>
          <w:p w14:paraId="35E2B678" w14:textId="77777777" w:rsidR="001F4D21" w:rsidRDefault="001F4D21" w:rsidP="00BA3BA6">
            <w:pPr>
              <w:spacing w:after="0" w:line="240" w:lineRule="auto"/>
              <w:rPr>
                <w:rFonts w:ascii="Arial" w:hAnsi="Arial" w:cs="Arial"/>
                <w:color w:val="FF0000"/>
                <w:sz w:val="20"/>
                <w:szCs w:val="20"/>
              </w:rPr>
            </w:pPr>
            <w:r>
              <w:rPr>
                <w:rFonts w:ascii="Arial" w:hAnsi="Arial" w:cs="Arial"/>
                <w:color w:val="FF0000"/>
                <w:sz w:val="20"/>
                <w:szCs w:val="20"/>
              </w:rPr>
              <w:t>Safeguarding issue!</w:t>
            </w:r>
          </w:p>
          <w:p w14:paraId="557EE220" w14:textId="77777777" w:rsidR="001F4D21" w:rsidRDefault="001F4D21" w:rsidP="00BA3BA6">
            <w:pPr>
              <w:spacing w:after="0" w:line="240" w:lineRule="auto"/>
              <w:rPr>
                <w:rFonts w:ascii="Arial" w:hAnsi="Arial" w:cs="Arial"/>
                <w:color w:val="FF0000"/>
                <w:sz w:val="20"/>
                <w:szCs w:val="20"/>
              </w:rPr>
            </w:pPr>
          </w:p>
          <w:p w14:paraId="7FB5B8DE" w14:textId="77777777" w:rsidR="00BA3BA6" w:rsidRDefault="001F4D21" w:rsidP="00BA3BA6">
            <w:pPr>
              <w:spacing w:after="0" w:line="240" w:lineRule="auto"/>
              <w:rPr>
                <w:rFonts w:ascii="Arial" w:hAnsi="Arial" w:cs="Arial"/>
                <w:color w:val="FF0000"/>
                <w:sz w:val="20"/>
                <w:szCs w:val="20"/>
              </w:rPr>
            </w:pPr>
            <w:r w:rsidRPr="001F4D21">
              <w:rPr>
                <w:rFonts w:ascii="Arial" w:hAnsi="Arial" w:cs="Arial"/>
                <w:color w:val="FF0000"/>
                <w:sz w:val="20"/>
                <w:szCs w:val="20"/>
              </w:rPr>
              <w:t>Parents to be contacted and consulted first.</w:t>
            </w:r>
          </w:p>
          <w:p w14:paraId="79821548" w14:textId="77777777" w:rsidR="001F4D21" w:rsidRPr="001F4D21" w:rsidRDefault="001F4D21" w:rsidP="00BA3BA6">
            <w:pPr>
              <w:spacing w:after="0" w:line="240" w:lineRule="auto"/>
              <w:rPr>
                <w:rFonts w:ascii="Arial" w:hAnsi="Arial" w:cs="Arial"/>
                <w:sz w:val="20"/>
                <w:szCs w:val="20"/>
              </w:rPr>
            </w:pPr>
          </w:p>
        </w:tc>
        <w:sdt>
          <w:sdtPr>
            <w:rPr>
              <w:rFonts w:ascii="Arial" w:hAnsi="Arial" w:cs="Arial"/>
              <w:b/>
              <w:sz w:val="24"/>
              <w:szCs w:val="24"/>
            </w:rPr>
            <w:id w:val="-141214698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E775615" w14:textId="77777777" w:rsidR="00BA3BA6" w:rsidRPr="00AA3339" w:rsidRDefault="001F4D21"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3724754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32E1EE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117969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B642B0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F0ECF69" w14:textId="77777777" w:rsidTr="00B84B10">
        <w:trPr>
          <w:trHeight w:val="415"/>
        </w:trPr>
        <w:tc>
          <w:tcPr>
            <w:tcW w:w="4762" w:type="dxa"/>
            <w:gridSpan w:val="7"/>
            <w:tcBorders>
              <w:left w:val="single" w:sz="18" w:space="0" w:color="auto"/>
            </w:tcBorders>
          </w:tcPr>
          <w:p w14:paraId="5E625C4A"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Those who have tested positive should not travel home using public transport</w:t>
            </w:r>
          </w:p>
        </w:tc>
        <w:tc>
          <w:tcPr>
            <w:tcW w:w="2268" w:type="dxa"/>
            <w:gridSpan w:val="4"/>
            <w:tcBorders>
              <w:left w:val="single" w:sz="2" w:space="0" w:color="000000"/>
            </w:tcBorders>
            <w:vAlign w:val="center"/>
          </w:tcPr>
          <w:p w14:paraId="7E7B670F" w14:textId="77777777" w:rsidR="001F4D21" w:rsidRDefault="001F4D21" w:rsidP="001F4D21">
            <w:pPr>
              <w:spacing w:after="0" w:line="240" w:lineRule="auto"/>
              <w:rPr>
                <w:rFonts w:ascii="Arial" w:hAnsi="Arial" w:cs="Arial"/>
                <w:color w:val="FF0000"/>
                <w:sz w:val="20"/>
                <w:szCs w:val="20"/>
              </w:rPr>
            </w:pPr>
          </w:p>
          <w:p w14:paraId="5F2DA508" w14:textId="77777777" w:rsidR="001F4D21" w:rsidRDefault="001F4D21" w:rsidP="001F4D21">
            <w:pPr>
              <w:spacing w:after="0" w:line="240" w:lineRule="auto"/>
              <w:rPr>
                <w:rFonts w:ascii="Arial" w:hAnsi="Arial" w:cs="Arial"/>
                <w:color w:val="FF0000"/>
                <w:sz w:val="20"/>
                <w:szCs w:val="20"/>
              </w:rPr>
            </w:pPr>
            <w:r w:rsidRPr="001F4D21">
              <w:rPr>
                <w:rFonts w:ascii="Arial" w:hAnsi="Arial" w:cs="Arial"/>
                <w:color w:val="FF0000"/>
                <w:sz w:val="20"/>
                <w:szCs w:val="20"/>
              </w:rPr>
              <w:t xml:space="preserve">Parents to be contacted </w:t>
            </w:r>
            <w:r>
              <w:rPr>
                <w:rFonts w:ascii="Arial" w:hAnsi="Arial" w:cs="Arial"/>
                <w:color w:val="FF0000"/>
                <w:sz w:val="20"/>
                <w:szCs w:val="20"/>
              </w:rPr>
              <w:t>to arrange collection of pupil.</w:t>
            </w:r>
          </w:p>
          <w:p w14:paraId="75210409" w14:textId="77777777" w:rsidR="00BA3BA6" w:rsidRPr="00AA3339" w:rsidRDefault="00BA3BA6" w:rsidP="00BA3BA6">
            <w:pPr>
              <w:spacing w:after="0" w:line="240" w:lineRule="auto"/>
              <w:rPr>
                <w:rFonts w:ascii="Arial" w:hAnsi="Arial" w:cs="Arial"/>
              </w:rPr>
            </w:pPr>
          </w:p>
        </w:tc>
        <w:sdt>
          <w:sdtPr>
            <w:rPr>
              <w:rFonts w:ascii="Arial" w:hAnsi="Arial" w:cs="Arial"/>
              <w:b/>
              <w:sz w:val="24"/>
              <w:szCs w:val="24"/>
            </w:rPr>
            <w:id w:val="163521528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EA4CF33" w14:textId="77777777" w:rsidR="00BA3BA6" w:rsidRPr="00AA3339" w:rsidRDefault="001F4D21"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6608571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3AD89C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9291643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38C791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4625B14C" w14:textId="77777777" w:rsidTr="00B84B10">
        <w:trPr>
          <w:trHeight w:val="415"/>
        </w:trPr>
        <w:tc>
          <w:tcPr>
            <w:tcW w:w="4762" w:type="dxa"/>
            <w:gridSpan w:val="7"/>
            <w:tcBorders>
              <w:left w:val="single" w:sz="18" w:space="0" w:color="auto"/>
            </w:tcBorders>
          </w:tcPr>
          <w:p w14:paraId="4637B760" w14:textId="77777777" w:rsidR="00BA3BA6" w:rsidRPr="009A0627" w:rsidRDefault="00BA3BA6" w:rsidP="00BA3BA6">
            <w:pPr>
              <w:pStyle w:val="Blockquote"/>
              <w:spacing w:after="60"/>
              <w:ind w:left="0"/>
              <w:rPr>
                <w:rFonts w:ascii="Arial" w:hAnsi="Arial"/>
                <w:sz w:val="22"/>
              </w:rPr>
            </w:pPr>
            <w:r w:rsidRPr="009A0627">
              <w:rPr>
                <w:rFonts w:ascii="Arial" w:hAnsi="Arial"/>
                <w:sz w:val="22"/>
              </w:rPr>
              <w:t>Asymptomatic contacts of positives cases should go home as they would normally do</w:t>
            </w:r>
          </w:p>
        </w:tc>
        <w:tc>
          <w:tcPr>
            <w:tcW w:w="2268" w:type="dxa"/>
            <w:gridSpan w:val="4"/>
            <w:tcBorders>
              <w:left w:val="single" w:sz="2" w:space="0" w:color="000000"/>
            </w:tcBorders>
            <w:vAlign w:val="center"/>
          </w:tcPr>
          <w:p w14:paraId="6282BB9C" w14:textId="77777777" w:rsidR="001F4D21" w:rsidRDefault="001F4D21" w:rsidP="00BA3BA6">
            <w:pPr>
              <w:spacing w:after="0" w:line="240" w:lineRule="auto"/>
              <w:rPr>
                <w:rFonts w:ascii="Arial" w:hAnsi="Arial"/>
                <w:color w:val="FF0000"/>
                <w:sz w:val="20"/>
                <w:szCs w:val="20"/>
              </w:rPr>
            </w:pPr>
          </w:p>
          <w:p w14:paraId="4C64326D" w14:textId="77777777" w:rsidR="00BA3BA6" w:rsidRDefault="00BA3BA6" w:rsidP="00BA3BA6">
            <w:pPr>
              <w:spacing w:after="0" w:line="240" w:lineRule="auto"/>
              <w:rPr>
                <w:rFonts w:ascii="Arial" w:hAnsi="Arial"/>
                <w:color w:val="FF0000"/>
                <w:sz w:val="20"/>
                <w:szCs w:val="20"/>
              </w:rPr>
            </w:pPr>
            <w:r w:rsidRPr="001F4D21">
              <w:rPr>
                <w:rFonts w:ascii="Arial" w:hAnsi="Arial"/>
                <w:color w:val="FF0000"/>
                <w:sz w:val="20"/>
                <w:szCs w:val="20"/>
              </w:rPr>
              <w:t>If the contact becomes symptomatic, they should follow same travel advice as positive cases</w:t>
            </w:r>
            <w:r w:rsidR="001F4D21">
              <w:rPr>
                <w:rFonts w:ascii="Arial" w:hAnsi="Arial"/>
                <w:color w:val="FF0000"/>
                <w:sz w:val="20"/>
                <w:szCs w:val="20"/>
              </w:rPr>
              <w:t>.</w:t>
            </w:r>
          </w:p>
          <w:p w14:paraId="3AEF68DF" w14:textId="77777777" w:rsidR="001F4D21" w:rsidRPr="001F4D21" w:rsidRDefault="001F4D21" w:rsidP="00BA3BA6">
            <w:pPr>
              <w:spacing w:after="0" w:line="240" w:lineRule="auto"/>
              <w:rPr>
                <w:rFonts w:ascii="Arial" w:hAnsi="Arial" w:cs="Arial"/>
                <w:sz w:val="20"/>
                <w:szCs w:val="20"/>
              </w:rPr>
            </w:pPr>
          </w:p>
        </w:tc>
        <w:sdt>
          <w:sdtPr>
            <w:rPr>
              <w:rFonts w:ascii="Arial" w:hAnsi="Arial" w:cs="Arial"/>
              <w:b/>
              <w:sz w:val="24"/>
              <w:szCs w:val="24"/>
            </w:rPr>
            <w:id w:val="72672967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D9714B9" w14:textId="77777777" w:rsidR="00BA3BA6" w:rsidRPr="00AA3339" w:rsidRDefault="001F4D21"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261466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802AB4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2054747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972048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161DA29" w14:textId="77777777" w:rsidTr="004F04DD">
        <w:trPr>
          <w:trHeight w:val="415"/>
        </w:trPr>
        <w:tc>
          <w:tcPr>
            <w:tcW w:w="9780" w:type="dxa"/>
            <w:gridSpan w:val="18"/>
            <w:tcBorders>
              <w:left w:val="single" w:sz="18" w:space="0" w:color="auto"/>
              <w:right w:val="single" w:sz="18" w:space="0" w:color="auto"/>
            </w:tcBorders>
            <w:vAlign w:val="center"/>
          </w:tcPr>
          <w:p w14:paraId="2F0F9829" w14:textId="77777777" w:rsidR="00BA3BA6" w:rsidRDefault="00BA3BA6" w:rsidP="00BA3BA6">
            <w:pPr>
              <w:spacing w:line="240" w:lineRule="auto"/>
              <w:rPr>
                <w:rFonts w:ascii="Arial" w:hAnsi="Arial" w:cs="Arial"/>
                <w:b/>
                <w:color w:val="FF0000"/>
                <w:sz w:val="24"/>
              </w:rPr>
            </w:pPr>
          </w:p>
          <w:p w14:paraId="044D37C9"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Inadequate Infection Prevention and Control: Equipment</w:t>
            </w:r>
          </w:p>
        </w:tc>
      </w:tr>
      <w:tr w:rsidR="00BA3BA6" w:rsidRPr="00AA3339" w14:paraId="1D0523D4" w14:textId="77777777" w:rsidTr="00B84B10">
        <w:trPr>
          <w:trHeight w:val="415"/>
        </w:trPr>
        <w:tc>
          <w:tcPr>
            <w:tcW w:w="4762" w:type="dxa"/>
            <w:gridSpan w:val="7"/>
            <w:tcBorders>
              <w:left w:val="single" w:sz="18" w:space="0" w:color="auto"/>
            </w:tcBorders>
          </w:tcPr>
          <w:p w14:paraId="41FB1CF4" w14:textId="77777777" w:rsidR="00BA3BA6" w:rsidRPr="009A0627" w:rsidRDefault="00BA3BA6" w:rsidP="00BA3BA6">
            <w:pPr>
              <w:pStyle w:val="Blockquote"/>
              <w:spacing w:after="60"/>
              <w:ind w:left="0"/>
              <w:rPr>
                <w:rFonts w:ascii="Arial" w:hAnsi="Arial"/>
                <w:sz w:val="22"/>
              </w:rPr>
            </w:pPr>
            <w:r w:rsidRPr="009A0627">
              <w:rPr>
                <w:rFonts w:ascii="Arial" w:hAnsi="Arial"/>
                <w:sz w:val="22"/>
              </w:rPr>
              <w:t>All digital equipment is regularly wiped between batches of tests and at the beginning and end of each session</w:t>
            </w:r>
          </w:p>
        </w:tc>
        <w:tc>
          <w:tcPr>
            <w:tcW w:w="2268" w:type="dxa"/>
            <w:gridSpan w:val="4"/>
            <w:tcBorders>
              <w:left w:val="single" w:sz="2" w:space="0" w:color="000000"/>
            </w:tcBorders>
            <w:vAlign w:val="center"/>
          </w:tcPr>
          <w:p w14:paraId="5992901C" w14:textId="77777777" w:rsidR="00BA3BA6" w:rsidRPr="000D686F" w:rsidRDefault="00BA3BA6" w:rsidP="00BA3BA6">
            <w:pPr>
              <w:spacing w:after="0" w:line="240" w:lineRule="auto"/>
              <w:rPr>
                <w:rFonts w:ascii="Arial" w:hAnsi="Arial" w:cs="Arial"/>
              </w:rPr>
            </w:pPr>
          </w:p>
        </w:tc>
        <w:sdt>
          <w:sdtPr>
            <w:rPr>
              <w:rFonts w:ascii="Arial" w:hAnsi="Arial" w:cs="Arial"/>
              <w:b/>
              <w:sz w:val="24"/>
              <w:szCs w:val="24"/>
            </w:rPr>
            <w:id w:val="187511246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6AF6959" w14:textId="77777777" w:rsidR="00BA3BA6" w:rsidRPr="00AA3339" w:rsidRDefault="00214075"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2367764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26959B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399658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EA4A2C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EB56955" w14:textId="77777777" w:rsidTr="00B84B10">
        <w:trPr>
          <w:trHeight w:val="415"/>
        </w:trPr>
        <w:tc>
          <w:tcPr>
            <w:tcW w:w="4762" w:type="dxa"/>
            <w:gridSpan w:val="7"/>
            <w:tcBorders>
              <w:left w:val="single" w:sz="18" w:space="0" w:color="auto"/>
            </w:tcBorders>
          </w:tcPr>
          <w:p w14:paraId="693C41B2" w14:textId="77777777" w:rsidR="00BA3BA6" w:rsidRPr="009A0627" w:rsidRDefault="00BA3BA6" w:rsidP="00BA3BA6">
            <w:pPr>
              <w:pStyle w:val="Blockquote"/>
              <w:spacing w:after="60"/>
              <w:ind w:left="0"/>
              <w:rPr>
                <w:rFonts w:ascii="Arial" w:hAnsi="Arial"/>
                <w:sz w:val="22"/>
              </w:rPr>
            </w:pPr>
            <w:r w:rsidRPr="009A0627">
              <w:rPr>
                <w:rFonts w:ascii="Arial" w:hAnsi="Arial"/>
                <w:sz w:val="22"/>
              </w:rPr>
              <w:t>Cleanable keyboard and mouse are used in testing areas</w:t>
            </w:r>
          </w:p>
        </w:tc>
        <w:tc>
          <w:tcPr>
            <w:tcW w:w="2268" w:type="dxa"/>
            <w:gridSpan w:val="4"/>
            <w:tcBorders>
              <w:left w:val="single" w:sz="2" w:space="0" w:color="000000"/>
            </w:tcBorders>
            <w:vAlign w:val="center"/>
          </w:tcPr>
          <w:p w14:paraId="47B14705" w14:textId="77777777" w:rsidR="00214075" w:rsidRDefault="00214075" w:rsidP="00BA3BA6">
            <w:pPr>
              <w:spacing w:after="0" w:line="240" w:lineRule="auto"/>
              <w:rPr>
                <w:rFonts w:ascii="Arial" w:hAnsi="Arial" w:cs="Arial"/>
              </w:rPr>
            </w:pPr>
          </w:p>
          <w:p w14:paraId="76FE603B" w14:textId="77777777" w:rsidR="00BA3BA6" w:rsidRPr="00214075" w:rsidRDefault="00214075" w:rsidP="00BA3BA6">
            <w:pPr>
              <w:spacing w:after="0" w:line="240" w:lineRule="auto"/>
              <w:rPr>
                <w:rFonts w:ascii="Arial" w:hAnsi="Arial" w:cs="Arial"/>
                <w:color w:val="FF0000"/>
                <w:sz w:val="20"/>
                <w:szCs w:val="20"/>
              </w:rPr>
            </w:pPr>
            <w:r w:rsidRPr="00214075">
              <w:rPr>
                <w:rFonts w:ascii="Arial" w:hAnsi="Arial" w:cs="Arial"/>
                <w:color w:val="FF0000"/>
                <w:sz w:val="20"/>
                <w:szCs w:val="20"/>
              </w:rPr>
              <w:t>Keyboard covers are used to make cleaning easier and more effective around the School site and have been since the start of the pandemic.</w:t>
            </w:r>
          </w:p>
          <w:p w14:paraId="17BEBA56" w14:textId="77777777" w:rsidR="00214075" w:rsidRPr="000D686F" w:rsidRDefault="00214075" w:rsidP="00BA3BA6">
            <w:pPr>
              <w:spacing w:after="0" w:line="240" w:lineRule="auto"/>
              <w:rPr>
                <w:rFonts w:ascii="Arial" w:hAnsi="Arial" w:cs="Arial"/>
              </w:rPr>
            </w:pPr>
          </w:p>
        </w:tc>
        <w:sdt>
          <w:sdtPr>
            <w:rPr>
              <w:rFonts w:ascii="Arial" w:hAnsi="Arial" w:cs="Arial"/>
              <w:b/>
              <w:sz w:val="24"/>
              <w:szCs w:val="24"/>
            </w:rPr>
            <w:id w:val="-52995074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AFF354F" w14:textId="77777777" w:rsidR="00BA3BA6" w:rsidRPr="00AA3339" w:rsidRDefault="00214075"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0291342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BACD6C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4850395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0B8DAF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21D668B" w14:textId="77777777" w:rsidTr="00B84B10">
        <w:trPr>
          <w:trHeight w:val="415"/>
        </w:trPr>
        <w:tc>
          <w:tcPr>
            <w:tcW w:w="4762" w:type="dxa"/>
            <w:gridSpan w:val="7"/>
            <w:tcBorders>
              <w:left w:val="single" w:sz="18" w:space="0" w:color="auto"/>
            </w:tcBorders>
          </w:tcPr>
          <w:p w14:paraId="5096CAC7"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cleaning wipe used should meet the requirement set out in the Inadequate Cleaning Regime section and be effective against enveloped viruses</w:t>
            </w:r>
          </w:p>
        </w:tc>
        <w:tc>
          <w:tcPr>
            <w:tcW w:w="2268" w:type="dxa"/>
            <w:gridSpan w:val="4"/>
            <w:tcBorders>
              <w:left w:val="single" w:sz="2" w:space="0" w:color="000000"/>
            </w:tcBorders>
            <w:vAlign w:val="center"/>
          </w:tcPr>
          <w:p w14:paraId="43EE1985" w14:textId="77777777" w:rsidR="00BA3BA6" w:rsidRPr="000D686F" w:rsidRDefault="00BA3BA6" w:rsidP="00BA3BA6">
            <w:pPr>
              <w:spacing w:after="0" w:line="240" w:lineRule="auto"/>
              <w:rPr>
                <w:rFonts w:ascii="Arial" w:hAnsi="Arial" w:cs="Arial"/>
              </w:rPr>
            </w:pPr>
          </w:p>
        </w:tc>
        <w:sdt>
          <w:sdtPr>
            <w:rPr>
              <w:rFonts w:ascii="Arial" w:hAnsi="Arial" w:cs="Arial"/>
              <w:b/>
              <w:sz w:val="24"/>
              <w:szCs w:val="24"/>
            </w:rPr>
            <w:id w:val="-42812308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055EC5E" w14:textId="77777777" w:rsidR="00BA3BA6" w:rsidRPr="00AA3339" w:rsidRDefault="00081A7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5876620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1B599EF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6423176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833B11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C8601D9" w14:textId="77777777" w:rsidTr="00B84B10">
        <w:trPr>
          <w:trHeight w:val="415"/>
        </w:trPr>
        <w:tc>
          <w:tcPr>
            <w:tcW w:w="4762" w:type="dxa"/>
            <w:gridSpan w:val="7"/>
            <w:tcBorders>
              <w:left w:val="single" w:sz="18" w:space="0" w:color="auto"/>
            </w:tcBorders>
          </w:tcPr>
          <w:p w14:paraId="4CF3BC42"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keyboard and mouse should be cleaned at the start of the day, after each batch of cartridge have been reviewed and uploaded and at the end of the day (and if they become contaminated with any form of spillage</w:t>
            </w:r>
          </w:p>
        </w:tc>
        <w:tc>
          <w:tcPr>
            <w:tcW w:w="2268" w:type="dxa"/>
            <w:gridSpan w:val="4"/>
            <w:tcBorders>
              <w:left w:val="single" w:sz="2" w:space="0" w:color="000000"/>
            </w:tcBorders>
            <w:vAlign w:val="center"/>
          </w:tcPr>
          <w:p w14:paraId="3D8A210B" w14:textId="77777777" w:rsidR="00081A79" w:rsidRDefault="00081A79" w:rsidP="00081A79">
            <w:pPr>
              <w:spacing w:after="0" w:line="240" w:lineRule="auto"/>
              <w:rPr>
                <w:rFonts w:ascii="Arial" w:hAnsi="Arial" w:cs="Arial"/>
                <w:color w:val="FF0000"/>
                <w:sz w:val="20"/>
                <w:szCs w:val="20"/>
              </w:rPr>
            </w:pPr>
            <w:r w:rsidRPr="00B55148">
              <w:rPr>
                <w:rFonts w:ascii="Arial" w:hAnsi="Arial" w:cs="Arial"/>
                <w:color w:val="FF0000"/>
                <w:sz w:val="20"/>
                <w:szCs w:val="20"/>
              </w:rPr>
              <w:t xml:space="preserve">Cleaning </w:t>
            </w:r>
            <w:r>
              <w:rPr>
                <w:rFonts w:ascii="Arial" w:hAnsi="Arial" w:cs="Arial"/>
                <w:color w:val="FF0000"/>
                <w:sz w:val="20"/>
                <w:szCs w:val="20"/>
              </w:rPr>
              <w:t>staff and users have been given appropriate guidance.</w:t>
            </w:r>
          </w:p>
          <w:p w14:paraId="77228081" w14:textId="77777777" w:rsidR="00BA3BA6" w:rsidRPr="000D686F" w:rsidRDefault="00BA3BA6" w:rsidP="00BA3BA6">
            <w:pPr>
              <w:spacing w:after="0" w:line="240" w:lineRule="auto"/>
              <w:rPr>
                <w:rFonts w:ascii="Arial" w:hAnsi="Arial" w:cs="Arial"/>
              </w:rPr>
            </w:pPr>
          </w:p>
        </w:tc>
        <w:sdt>
          <w:sdtPr>
            <w:rPr>
              <w:rFonts w:ascii="Arial" w:hAnsi="Arial" w:cs="Arial"/>
              <w:b/>
              <w:sz w:val="24"/>
              <w:szCs w:val="24"/>
            </w:rPr>
            <w:id w:val="-126230196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1A8C915" w14:textId="77777777" w:rsidR="00BA3BA6" w:rsidRPr="00AA3339" w:rsidRDefault="00081A7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0420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336D39D"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589980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961159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4F70AF1E" w14:textId="77777777" w:rsidTr="00B84B10">
        <w:trPr>
          <w:trHeight w:val="415"/>
        </w:trPr>
        <w:tc>
          <w:tcPr>
            <w:tcW w:w="4762" w:type="dxa"/>
            <w:gridSpan w:val="7"/>
            <w:tcBorders>
              <w:left w:val="single" w:sz="18" w:space="0" w:color="auto"/>
            </w:tcBorders>
          </w:tcPr>
          <w:p w14:paraId="0C0199F5" w14:textId="77777777" w:rsidR="00BA3BA6" w:rsidRPr="009A0627" w:rsidRDefault="00BA3BA6" w:rsidP="00BA3BA6">
            <w:pPr>
              <w:pStyle w:val="Blockquote"/>
              <w:spacing w:after="60"/>
              <w:ind w:left="0"/>
              <w:rPr>
                <w:rFonts w:ascii="Arial" w:hAnsi="Arial"/>
                <w:sz w:val="22"/>
              </w:rPr>
            </w:pPr>
            <w:r w:rsidRPr="009A0627">
              <w:rPr>
                <w:rFonts w:ascii="Arial" w:hAnsi="Arial"/>
                <w:sz w:val="22"/>
              </w:rPr>
              <w:t xml:space="preserve">An equipment cleaning regime is in place and clearly communicated </w:t>
            </w:r>
          </w:p>
        </w:tc>
        <w:tc>
          <w:tcPr>
            <w:tcW w:w="2268" w:type="dxa"/>
            <w:gridSpan w:val="4"/>
            <w:tcBorders>
              <w:left w:val="single" w:sz="2" w:space="0" w:color="000000"/>
            </w:tcBorders>
            <w:vAlign w:val="center"/>
          </w:tcPr>
          <w:p w14:paraId="347C015B" w14:textId="77777777" w:rsidR="00081A79" w:rsidRDefault="00081A79" w:rsidP="00081A79">
            <w:pPr>
              <w:spacing w:after="0" w:line="240" w:lineRule="auto"/>
              <w:rPr>
                <w:rFonts w:ascii="Arial" w:hAnsi="Arial" w:cs="Arial"/>
                <w:color w:val="FF0000"/>
                <w:sz w:val="20"/>
                <w:szCs w:val="20"/>
              </w:rPr>
            </w:pPr>
          </w:p>
          <w:p w14:paraId="144CC020" w14:textId="77777777" w:rsidR="00081A79" w:rsidRDefault="00081A79" w:rsidP="00081A79">
            <w:pPr>
              <w:spacing w:after="0" w:line="240" w:lineRule="auto"/>
              <w:rPr>
                <w:rFonts w:ascii="Arial" w:hAnsi="Arial" w:cs="Arial"/>
                <w:color w:val="FF0000"/>
                <w:sz w:val="20"/>
                <w:szCs w:val="20"/>
              </w:rPr>
            </w:pPr>
            <w:r w:rsidRPr="00B55148">
              <w:rPr>
                <w:rFonts w:ascii="Arial" w:hAnsi="Arial" w:cs="Arial"/>
                <w:color w:val="FF0000"/>
                <w:sz w:val="20"/>
                <w:szCs w:val="20"/>
              </w:rPr>
              <w:t xml:space="preserve">Cleaning </w:t>
            </w:r>
            <w:r>
              <w:rPr>
                <w:rFonts w:ascii="Arial" w:hAnsi="Arial" w:cs="Arial"/>
                <w:color w:val="FF0000"/>
                <w:sz w:val="20"/>
                <w:szCs w:val="20"/>
              </w:rPr>
              <w:t>staff have been given appropriate guidance.</w:t>
            </w:r>
          </w:p>
          <w:p w14:paraId="5F734AB7" w14:textId="77777777" w:rsidR="00BA3BA6" w:rsidRPr="000D686F" w:rsidRDefault="00BA3BA6" w:rsidP="00BA3BA6">
            <w:pPr>
              <w:spacing w:after="0" w:line="240" w:lineRule="auto"/>
              <w:rPr>
                <w:rFonts w:ascii="Arial" w:hAnsi="Arial" w:cs="Arial"/>
              </w:rPr>
            </w:pPr>
          </w:p>
        </w:tc>
        <w:sdt>
          <w:sdtPr>
            <w:rPr>
              <w:rFonts w:ascii="Arial" w:hAnsi="Arial" w:cs="Arial"/>
              <w:b/>
              <w:sz w:val="24"/>
              <w:szCs w:val="24"/>
            </w:rPr>
            <w:id w:val="142468537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5062612" w14:textId="77777777" w:rsidR="00BA3BA6" w:rsidRPr="00AA3339" w:rsidRDefault="00081A7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7918270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7EF675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6306142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65C568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503EF89" w14:textId="77777777" w:rsidTr="00B84B10">
        <w:trPr>
          <w:trHeight w:val="415"/>
        </w:trPr>
        <w:tc>
          <w:tcPr>
            <w:tcW w:w="4762" w:type="dxa"/>
            <w:gridSpan w:val="7"/>
            <w:tcBorders>
              <w:left w:val="single" w:sz="18" w:space="0" w:color="auto"/>
            </w:tcBorders>
          </w:tcPr>
          <w:p w14:paraId="30FAFAB9" w14:textId="77777777" w:rsidR="00BA3BA6" w:rsidRPr="009A0627" w:rsidRDefault="00BA3BA6" w:rsidP="00BA3BA6">
            <w:pPr>
              <w:pStyle w:val="Blockquote"/>
              <w:spacing w:after="60"/>
              <w:ind w:left="0"/>
              <w:rPr>
                <w:rFonts w:ascii="Arial" w:hAnsi="Arial"/>
                <w:sz w:val="22"/>
              </w:rPr>
            </w:pPr>
            <w:r w:rsidRPr="009A0627">
              <w:rPr>
                <w:rFonts w:ascii="Arial" w:hAnsi="Arial"/>
                <w:sz w:val="22"/>
              </w:rPr>
              <w:t>A replacement schedule is in place to replace damaged covers and the equipment should not be used if the cover is torn/worn</w:t>
            </w:r>
          </w:p>
        </w:tc>
        <w:tc>
          <w:tcPr>
            <w:tcW w:w="2268" w:type="dxa"/>
            <w:gridSpan w:val="4"/>
            <w:tcBorders>
              <w:left w:val="single" w:sz="2" w:space="0" w:color="000000"/>
            </w:tcBorders>
            <w:vAlign w:val="center"/>
          </w:tcPr>
          <w:p w14:paraId="27716978" w14:textId="77777777" w:rsidR="00452EEF" w:rsidRDefault="00452EEF" w:rsidP="00BA3BA6">
            <w:pPr>
              <w:spacing w:after="0" w:line="240" w:lineRule="auto"/>
              <w:rPr>
                <w:rFonts w:ascii="Arial" w:hAnsi="Arial" w:cs="Arial"/>
              </w:rPr>
            </w:pPr>
          </w:p>
          <w:p w14:paraId="44E7E767" w14:textId="77777777" w:rsidR="00BA3BA6" w:rsidRPr="00452EEF" w:rsidRDefault="00452EEF" w:rsidP="00BA3BA6">
            <w:pPr>
              <w:spacing w:after="0" w:line="240" w:lineRule="auto"/>
              <w:rPr>
                <w:rFonts w:ascii="Arial" w:hAnsi="Arial" w:cs="Arial"/>
                <w:color w:val="FF0000"/>
                <w:sz w:val="20"/>
                <w:szCs w:val="20"/>
              </w:rPr>
            </w:pPr>
            <w:r w:rsidRPr="00452EEF">
              <w:rPr>
                <w:rFonts w:ascii="Arial" w:hAnsi="Arial" w:cs="Arial"/>
                <w:color w:val="FF0000"/>
                <w:sz w:val="20"/>
                <w:szCs w:val="20"/>
              </w:rPr>
              <w:t>Staff involved are aware and know where to access a replacement. If required.</w:t>
            </w:r>
          </w:p>
          <w:p w14:paraId="0FA526D9" w14:textId="77777777" w:rsidR="00452EEF" w:rsidRPr="000D686F" w:rsidRDefault="00452EEF" w:rsidP="00BA3BA6">
            <w:pPr>
              <w:spacing w:after="0" w:line="240" w:lineRule="auto"/>
              <w:rPr>
                <w:rFonts w:ascii="Arial" w:hAnsi="Arial" w:cs="Arial"/>
              </w:rPr>
            </w:pPr>
          </w:p>
        </w:tc>
        <w:sdt>
          <w:sdtPr>
            <w:rPr>
              <w:rFonts w:ascii="Arial" w:hAnsi="Arial" w:cs="Arial"/>
              <w:b/>
              <w:sz w:val="24"/>
              <w:szCs w:val="24"/>
            </w:rPr>
            <w:id w:val="26126788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DD010CC" w14:textId="77777777" w:rsidR="00BA3BA6" w:rsidRPr="00AA3339" w:rsidRDefault="00081A7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2334324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221444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5571317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144BC9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44923CE" w14:textId="77777777" w:rsidTr="00B84B10">
        <w:trPr>
          <w:trHeight w:val="415"/>
        </w:trPr>
        <w:tc>
          <w:tcPr>
            <w:tcW w:w="4762" w:type="dxa"/>
            <w:gridSpan w:val="7"/>
            <w:tcBorders>
              <w:left w:val="single" w:sz="18" w:space="0" w:color="auto"/>
            </w:tcBorders>
          </w:tcPr>
          <w:p w14:paraId="530905DA" w14:textId="77777777" w:rsidR="00BA3BA6" w:rsidRPr="009A0627" w:rsidRDefault="00BA3BA6" w:rsidP="00BA3BA6">
            <w:pPr>
              <w:pStyle w:val="Blockquote"/>
              <w:spacing w:after="60"/>
              <w:ind w:left="0"/>
              <w:rPr>
                <w:rFonts w:ascii="Arial" w:hAnsi="Arial"/>
                <w:sz w:val="22"/>
              </w:rPr>
            </w:pPr>
            <w:r w:rsidRPr="009A0627">
              <w:rPr>
                <w:rFonts w:ascii="Arial" w:hAnsi="Arial"/>
                <w:sz w:val="22"/>
              </w:rPr>
              <w:t>Any trays that are used for e.g. to move LFDs for recording after reading and marking of results should be made from a material that will tolerate being cleaned with chlorine releasing agents at 1000ppm, are straight sides, and smooth</w:t>
            </w:r>
          </w:p>
        </w:tc>
        <w:tc>
          <w:tcPr>
            <w:tcW w:w="2268" w:type="dxa"/>
            <w:gridSpan w:val="4"/>
            <w:tcBorders>
              <w:left w:val="single" w:sz="2" w:space="0" w:color="000000"/>
            </w:tcBorders>
            <w:vAlign w:val="center"/>
          </w:tcPr>
          <w:p w14:paraId="1C32670C" w14:textId="77777777" w:rsidR="00BA3BA6" w:rsidRPr="000D686F" w:rsidRDefault="00BA3BA6" w:rsidP="00BA3BA6">
            <w:pPr>
              <w:spacing w:after="0" w:line="240" w:lineRule="auto"/>
              <w:rPr>
                <w:rFonts w:ascii="Arial" w:hAnsi="Arial" w:cs="Arial"/>
              </w:rPr>
            </w:pPr>
          </w:p>
        </w:tc>
        <w:sdt>
          <w:sdtPr>
            <w:rPr>
              <w:rFonts w:ascii="Arial" w:hAnsi="Arial" w:cs="Arial"/>
              <w:b/>
              <w:sz w:val="24"/>
              <w:szCs w:val="24"/>
            </w:rPr>
            <w:id w:val="-1719655791"/>
            <w14:checkbox>
              <w14:checked w14:val="0"/>
              <w14:checkedState w14:val="2612" w14:font="MS Gothic"/>
              <w14:uncheckedState w14:val="2610" w14:font="MS Gothic"/>
            </w14:checkbox>
          </w:sdtPr>
          <w:sdtEndPr/>
          <w:sdtContent>
            <w:tc>
              <w:tcPr>
                <w:tcW w:w="912" w:type="dxa"/>
                <w:gridSpan w:val="2"/>
                <w:shd w:val="clear" w:color="auto" w:fill="auto"/>
                <w:vAlign w:val="center"/>
              </w:tcPr>
              <w:p w14:paraId="54A7EB95"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2703092"/>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905A41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3054580"/>
            <w14:checkbox>
              <w14:checked w14:val="1"/>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78760FCD" w14:textId="77777777" w:rsidR="00BA3BA6" w:rsidRPr="00AA3339" w:rsidRDefault="00081A79"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4BDE1ED" w14:textId="77777777" w:rsidTr="007416F5">
        <w:trPr>
          <w:trHeight w:val="415"/>
        </w:trPr>
        <w:tc>
          <w:tcPr>
            <w:tcW w:w="9780" w:type="dxa"/>
            <w:gridSpan w:val="18"/>
            <w:tcBorders>
              <w:left w:val="single" w:sz="18" w:space="0" w:color="auto"/>
              <w:right w:val="single" w:sz="18" w:space="0" w:color="auto"/>
            </w:tcBorders>
            <w:vAlign w:val="center"/>
          </w:tcPr>
          <w:p w14:paraId="64EF8B3F"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Inadequate Cleaning Regime</w:t>
            </w:r>
          </w:p>
        </w:tc>
      </w:tr>
      <w:tr w:rsidR="00BA3BA6" w:rsidRPr="00AA3339" w14:paraId="407B832D" w14:textId="77777777" w:rsidTr="00BA3BA6">
        <w:trPr>
          <w:trHeight w:val="415"/>
        </w:trPr>
        <w:tc>
          <w:tcPr>
            <w:tcW w:w="4762" w:type="dxa"/>
            <w:gridSpan w:val="7"/>
            <w:tcBorders>
              <w:left w:val="single" w:sz="18" w:space="0" w:color="auto"/>
            </w:tcBorders>
            <w:vAlign w:val="center"/>
          </w:tcPr>
          <w:p w14:paraId="13912C79" w14:textId="77777777" w:rsidR="00BA3BA6" w:rsidRPr="009A0627" w:rsidRDefault="00BA3BA6" w:rsidP="00BA3BA6">
            <w:pPr>
              <w:spacing w:after="0" w:line="240" w:lineRule="auto"/>
              <w:rPr>
                <w:rFonts w:ascii="Arial" w:hAnsi="Arial" w:cs="Arial"/>
              </w:rPr>
            </w:pPr>
            <w:r w:rsidRPr="009A0627">
              <w:rPr>
                <w:rFonts w:ascii="Arial" w:hAnsi="Arial" w:cs="Arial"/>
              </w:rPr>
              <w:t xml:space="preserve">A cleaning schedule that ensures cleaning is generally enhanced and includes more </w:t>
            </w:r>
            <w:r w:rsidRPr="009A0627">
              <w:rPr>
                <w:rFonts w:ascii="Arial" w:hAnsi="Arial" w:cs="Arial"/>
              </w:rPr>
              <w:lastRenderedPageBreak/>
              <w:t>frequent cleaning of surfaces that have been touch frequently</w:t>
            </w:r>
          </w:p>
        </w:tc>
        <w:tc>
          <w:tcPr>
            <w:tcW w:w="2268" w:type="dxa"/>
            <w:gridSpan w:val="4"/>
            <w:tcBorders>
              <w:left w:val="single" w:sz="2" w:space="0" w:color="000000"/>
            </w:tcBorders>
            <w:vAlign w:val="center"/>
          </w:tcPr>
          <w:p w14:paraId="4363DC99" w14:textId="77777777" w:rsidR="00B55148" w:rsidRDefault="00B55148" w:rsidP="00BA3BA6">
            <w:pPr>
              <w:spacing w:after="0" w:line="240" w:lineRule="auto"/>
              <w:rPr>
                <w:rFonts w:ascii="Arial" w:hAnsi="Arial" w:cs="Arial"/>
                <w:color w:val="FF0000"/>
                <w:sz w:val="20"/>
                <w:szCs w:val="20"/>
              </w:rPr>
            </w:pPr>
          </w:p>
          <w:p w14:paraId="6912ADB9" w14:textId="77777777" w:rsidR="00BA3BA6" w:rsidRPr="00B55148" w:rsidRDefault="00B55148" w:rsidP="00BA3BA6">
            <w:pPr>
              <w:spacing w:after="0" w:line="240" w:lineRule="auto"/>
              <w:rPr>
                <w:rFonts w:ascii="Arial" w:hAnsi="Arial" w:cs="Arial"/>
                <w:color w:val="FF0000"/>
                <w:sz w:val="20"/>
                <w:szCs w:val="20"/>
              </w:rPr>
            </w:pPr>
            <w:r w:rsidRPr="00B55148">
              <w:rPr>
                <w:rFonts w:ascii="Arial" w:hAnsi="Arial" w:cs="Arial"/>
                <w:color w:val="FF0000"/>
                <w:sz w:val="20"/>
                <w:szCs w:val="20"/>
              </w:rPr>
              <w:lastRenderedPageBreak/>
              <w:t>The School has implemented a cleaning regime which significantly exceeds the guidelines.</w:t>
            </w:r>
          </w:p>
          <w:p w14:paraId="0C9F91BD" w14:textId="77777777" w:rsidR="00B55148" w:rsidRPr="00AA3339" w:rsidRDefault="00B55148" w:rsidP="00BA3BA6">
            <w:pPr>
              <w:spacing w:after="0" w:line="240" w:lineRule="auto"/>
              <w:rPr>
                <w:rFonts w:ascii="Arial" w:hAnsi="Arial" w:cs="Arial"/>
              </w:rPr>
            </w:pPr>
          </w:p>
        </w:tc>
        <w:sdt>
          <w:sdtPr>
            <w:rPr>
              <w:rFonts w:ascii="Arial" w:hAnsi="Arial" w:cs="Arial"/>
              <w:b/>
              <w:sz w:val="24"/>
              <w:szCs w:val="24"/>
            </w:rPr>
            <w:id w:val="-202408992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60A6B8FB" w14:textId="77777777" w:rsidR="00BA3BA6"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0177296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7134D4C" w14:textId="77777777" w:rsidR="00BA3BA6"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1083701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A894DD4" w14:textId="77777777" w:rsidR="00BA3BA6"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9AEA201" w14:textId="77777777" w:rsidTr="00BA3BA6">
        <w:trPr>
          <w:trHeight w:val="415"/>
        </w:trPr>
        <w:tc>
          <w:tcPr>
            <w:tcW w:w="4762" w:type="dxa"/>
            <w:gridSpan w:val="7"/>
            <w:tcBorders>
              <w:left w:val="single" w:sz="18" w:space="0" w:color="auto"/>
            </w:tcBorders>
            <w:vAlign w:val="center"/>
          </w:tcPr>
          <w:p w14:paraId="5D6421EC" w14:textId="77777777" w:rsidR="00BA3BA6" w:rsidRPr="009A0627" w:rsidRDefault="00BA3BA6" w:rsidP="00BA3BA6">
            <w:pPr>
              <w:spacing w:after="0" w:line="240" w:lineRule="auto"/>
              <w:ind w:right="-72"/>
              <w:rPr>
                <w:rFonts w:ascii="Arial" w:hAnsi="Arial" w:cs="Arial"/>
              </w:rPr>
            </w:pPr>
            <w:r w:rsidRPr="009A0627">
              <w:rPr>
                <w:rFonts w:ascii="Arial" w:hAnsi="Arial" w:cs="Arial"/>
              </w:rPr>
              <w:t>Public areas where a symptomatic subject has passed through and spent minimal time, but which are not visibly contaminated with body fluids can be cleaned thoroughly as normal</w:t>
            </w:r>
          </w:p>
        </w:tc>
        <w:tc>
          <w:tcPr>
            <w:tcW w:w="2268" w:type="dxa"/>
            <w:gridSpan w:val="4"/>
            <w:tcBorders>
              <w:left w:val="single" w:sz="2" w:space="0" w:color="000000"/>
            </w:tcBorders>
            <w:vAlign w:val="center"/>
          </w:tcPr>
          <w:p w14:paraId="65764D00" w14:textId="77777777" w:rsidR="00BA3BA6" w:rsidRPr="00090ABF" w:rsidRDefault="00BA3BA6" w:rsidP="00BA3BA6">
            <w:pPr>
              <w:spacing w:after="0" w:line="240" w:lineRule="auto"/>
              <w:rPr>
                <w:rFonts w:ascii="Arial" w:hAnsi="Arial" w:cs="Arial"/>
              </w:rPr>
            </w:pPr>
          </w:p>
        </w:tc>
        <w:sdt>
          <w:sdtPr>
            <w:rPr>
              <w:rFonts w:ascii="Arial" w:hAnsi="Arial" w:cs="Arial"/>
              <w:b/>
              <w:sz w:val="24"/>
              <w:szCs w:val="24"/>
            </w:rPr>
            <w:id w:val="60022358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674D2EB"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2006853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ACC33A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3959115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6E63C9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6D34429C" w14:textId="77777777" w:rsidTr="00BA3BA6">
        <w:trPr>
          <w:trHeight w:val="415"/>
        </w:trPr>
        <w:tc>
          <w:tcPr>
            <w:tcW w:w="4762" w:type="dxa"/>
            <w:gridSpan w:val="7"/>
            <w:tcBorders>
              <w:left w:val="single" w:sz="18" w:space="0" w:color="auto"/>
            </w:tcBorders>
            <w:vAlign w:val="center"/>
          </w:tcPr>
          <w:p w14:paraId="5B89C898" w14:textId="77777777" w:rsidR="00BA3BA6" w:rsidRPr="009A0627" w:rsidRDefault="00BA3BA6" w:rsidP="00BA3BA6">
            <w:pPr>
              <w:spacing w:after="0" w:line="240" w:lineRule="auto"/>
              <w:ind w:right="-72"/>
              <w:rPr>
                <w:rFonts w:ascii="Arial" w:hAnsi="Arial" w:cs="Arial"/>
              </w:rPr>
            </w:pPr>
            <w:r w:rsidRPr="009A0627">
              <w:rPr>
                <w:rFonts w:ascii="Arial" w:hAnsi="Arial" w:cs="Arial"/>
              </w:rPr>
              <w:t>Cleaners should only be entering the testing area when testing activity is no longer being conducted</w:t>
            </w:r>
          </w:p>
        </w:tc>
        <w:tc>
          <w:tcPr>
            <w:tcW w:w="2268" w:type="dxa"/>
            <w:gridSpan w:val="4"/>
            <w:tcBorders>
              <w:left w:val="single" w:sz="2" w:space="0" w:color="000000"/>
            </w:tcBorders>
            <w:vAlign w:val="center"/>
          </w:tcPr>
          <w:p w14:paraId="4FE14CF4" w14:textId="77777777" w:rsidR="00B55148" w:rsidRDefault="00B55148" w:rsidP="00BA3BA6">
            <w:pPr>
              <w:spacing w:after="0" w:line="240" w:lineRule="auto"/>
              <w:rPr>
                <w:rFonts w:ascii="Arial" w:hAnsi="Arial" w:cs="Arial"/>
                <w:color w:val="FF0000"/>
                <w:sz w:val="20"/>
                <w:szCs w:val="20"/>
              </w:rPr>
            </w:pPr>
          </w:p>
          <w:p w14:paraId="11520F66" w14:textId="77777777" w:rsidR="00BA3BA6" w:rsidRDefault="00BA3BA6" w:rsidP="00B55148">
            <w:pPr>
              <w:spacing w:after="0" w:line="240" w:lineRule="auto"/>
              <w:rPr>
                <w:rFonts w:ascii="Arial" w:hAnsi="Arial" w:cs="Arial"/>
                <w:color w:val="FF0000"/>
                <w:sz w:val="20"/>
                <w:szCs w:val="20"/>
              </w:rPr>
            </w:pPr>
            <w:r w:rsidRPr="00B55148">
              <w:rPr>
                <w:rFonts w:ascii="Arial" w:hAnsi="Arial" w:cs="Arial"/>
                <w:color w:val="FF0000"/>
                <w:sz w:val="20"/>
                <w:szCs w:val="20"/>
              </w:rPr>
              <w:t xml:space="preserve">Cleaning </w:t>
            </w:r>
            <w:r w:rsidR="00B55148">
              <w:rPr>
                <w:rFonts w:ascii="Arial" w:hAnsi="Arial" w:cs="Arial"/>
                <w:color w:val="FF0000"/>
                <w:sz w:val="20"/>
                <w:szCs w:val="20"/>
              </w:rPr>
              <w:t>staff have been given appropriate guidance.</w:t>
            </w:r>
          </w:p>
          <w:p w14:paraId="14257EF8" w14:textId="77777777" w:rsidR="00B55148" w:rsidRPr="00B55148" w:rsidRDefault="00B55148" w:rsidP="00B55148">
            <w:pPr>
              <w:spacing w:after="0" w:line="240" w:lineRule="auto"/>
              <w:rPr>
                <w:rFonts w:ascii="Arial" w:hAnsi="Arial" w:cs="Arial"/>
                <w:sz w:val="20"/>
                <w:szCs w:val="20"/>
              </w:rPr>
            </w:pPr>
          </w:p>
        </w:tc>
        <w:sdt>
          <w:sdtPr>
            <w:rPr>
              <w:rFonts w:ascii="Arial" w:hAnsi="Arial" w:cs="Arial"/>
              <w:b/>
              <w:sz w:val="24"/>
              <w:szCs w:val="24"/>
            </w:rPr>
            <w:id w:val="43664290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D84AB6F"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17790063"/>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5B1BC21"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36826972"/>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E8B331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5148" w:rsidRPr="00AA3339" w14:paraId="2D92C2C9" w14:textId="77777777" w:rsidTr="00C4156C">
        <w:trPr>
          <w:trHeight w:val="415"/>
        </w:trPr>
        <w:tc>
          <w:tcPr>
            <w:tcW w:w="4762" w:type="dxa"/>
            <w:gridSpan w:val="7"/>
            <w:tcBorders>
              <w:left w:val="single" w:sz="18" w:space="0" w:color="auto"/>
            </w:tcBorders>
            <w:vAlign w:val="center"/>
          </w:tcPr>
          <w:p w14:paraId="08EC56AF" w14:textId="77777777" w:rsidR="00B55148" w:rsidRPr="009A0627" w:rsidRDefault="00B55148" w:rsidP="00B55148">
            <w:pPr>
              <w:spacing w:after="0" w:line="240" w:lineRule="auto"/>
              <w:ind w:right="-72"/>
              <w:rPr>
                <w:rFonts w:ascii="Arial" w:hAnsi="Arial" w:cs="Arial"/>
              </w:rPr>
            </w:pPr>
            <w:r w:rsidRPr="009A0627">
              <w:rPr>
                <w:rFonts w:ascii="Arial" w:hAnsi="Arial" w:cs="Arial"/>
              </w:rPr>
              <w:t>In case of a spillage when they need to enter an active test area, cleaners should ensure that they have appropriate PPE</w:t>
            </w:r>
          </w:p>
        </w:tc>
        <w:tc>
          <w:tcPr>
            <w:tcW w:w="2268" w:type="dxa"/>
            <w:gridSpan w:val="4"/>
            <w:tcBorders>
              <w:left w:val="single" w:sz="2" w:space="0" w:color="000000"/>
            </w:tcBorders>
          </w:tcPr>
          <w:p w14:paraId="6DC61C5D" w14:textId="77777777" w:rsidR="00B55148" w:rsidRDefault="00B55148" w:rsidP="00B55148">
            <w:pPr>
              <w:rPr>
                <w:rFonts w:ascii="Arial" w:hAnsi="Arial" w:cs="Arial"/>
                <w:color w:val="FF0000"/>
                <w:sz w:val="20"/>
                <w:szCs w:val="20"/>
              </w:rPr>
            </w:pPr>
          </w:p>
          <w:p w14:paraId="643AFCBE" w14:textId="77777777" w:rsidR="00B55148" w:rsidRDefault="00B55148" w:rsidP="00B55148">
            <w:r w:rsidRPr="00823A5A">
              <w:rPr>
                <w:rFonts w:ascii="Arial" w:hAnsi="Arial" w:cs="Arial"/>
                <w:color w:val="FF0000"/>
                <w:sz w:val="20"/>
                <w:szCs w:val="20"/>
              </w:rPr>
              <w:t>Cleaning staff have been given appropriate guidance.</w:t>
            </w:r>
          </w:p>
        </w:tc>
        <w:sdt>
          <w:sdtPr>
            <w:rPr>
              <w:rFonts w:ascii="Arial" w:hAnsi="Arial" w:cs="Arial"/>
              <w:b/>
              <w:sz w:val="24"/>
              <w:szCs w:val="24"/>
            </w:rPr>
            <w:id w:val="-153626491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5FEE0A9"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7457608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DFD92DA"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2901562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63F79EC4"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5148" w:rsidRPr="00AA3339" w14:paraId="0802815F" w14:textId="77777777" w:rsidTr="00C4156C">
        <w:trPr>
          <w:trHeight w:val="415"/>
        </w:trPr>
        <w:tc>
          <w:tcPr>
            <w:tcW w:w="4762" w:type="dxa"/>
            <w:gridSpan w:val="7"/>
            <w:tcBorders>
              <w:left w:val="single" w:sz="18" w:space="0" w:color="auto"/>
            </w:tcBorders>
            <w:vAlign w:val="center"/>
          </w:tcPr>
          <w:p w14:paraId="72475CFA" w14:textId="77777777" w:rsidR="00B55148" w:rsidRPr="009A0627" w:rsidRDefault="00B55148" w:rsidP="00B55148">
            <w:pPr>
              <w:spacing w:after="0" w:line="240" w:lineRule="auto"/>
              <w:ind w:right="-72"/>
              <w:rPr>
                <w:rFonts w:ascii="Arial" w:hAnsi="Arial" w:cs="Arial"/>
              </w:rPr>
            </w:pPr>
            <w:r w:rsidRPr="009A0627">
              <w:rPr>
                <w:rFonts w:ascii="Arial" w:hAnsi="Arial" w:cs="Arial"/>
              </w:rPr>
              <w:t>When entering an active test area cleaners ensure that the listed PPE is worn</w:t>
            </w:r>
          </w:p>
        </w:tc>
        <w:tc>
          <w:tcPr>
            <w:tcW w:w="2268" w:type="dxa"/>
            <w:gridSpan w:val="4"/>
            <w:tcBorders>
              <w:left w:val="single" w:sz="2" w:space="0" w:color="000000"/>
            </w:tcBorders>
          </w:tcPr>
          <w:p w14:paraId="36C6D95C" w14:textId="77777777" w:rsidR="00B55148" w:rsidRDefault="00B55148" w:rsidP="00B55148">
            <w:pPr>
              <w:rPr>
                <w:rFonts w:ascii="Arial" w:hAnsi="Arial" w:cs="Arial"/>
                <w:color w:val="FF0000"/>
                <w:sz w:val="20"/>
                <w:szCs w:val="20"/>
              </w:rPr>
            </w:pPr>
          </w:p>
          <w:p w14:paraId="058D5FB0" w14:textId="77777777" w:rsidR="00B55148" w:rsidRDefault="00B55148" w:rsidP="00B55148">
            <w:r w:rsidRPr="00823A5A">
              <w:rPr>
                <w:rFonts w:ascii="Arial" w:hAnsi="Arial" w:cs="Arial"/>
                <w:color w:val="FF0000"/>
                <w:sz w:val="20"/>
                <w:szCs w:val="20"/>
              </w:rPr>
              <w:t>Cleaning staff have been given appropriate guidance.</w:t>
            </w:r>
          </w:p>
        </w:tc>
        <w:sdt>
          <w:sdtPr>
            <w:rPr>
              <w:rFonts w:ascii="Arial" w:hAnsi="Arial" w:cs="Arial"/>
              <w:b/>
              <w:sz w:val="24"/>
              <w:szCs w:val="24"/>
            </w:rPr>
            <w:id w:val="177498332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B9C9E6F"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5251629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276C457"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9666956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1572A68"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5148" w:rsidRPr="00AA3339" w14:paraId="36AB57CB" w14:textId="77777777" w:rsidTr="00C4156C">
        <w:trPr>
          <w:trHeight w:val="415"/>
        </w:trPr>
        <w:tc>
          <w:tcPr>
            <w:tcW w:w="4762" w:type="dxa"/>
            <w:gridSpan w:val="7"/>
            <w:tcBorders>
              <w:left w:val="single" w:sz="18" w:space="0" w:color="auto"/>
            </w:tcBorders>
            <w:vAlign w:val="center"/>
          </w:tcPr>
          <w:p w14:paraId="6329C5B8" w14:textId="77777777" w:rsidR="00B55148" w:rsidRPr="009A0627" w:rsidRDefault="00B55148" w:rsidP="00B55148">
            <w:pPr>
              <w:spacing w:after="0" w:line="240" w:lineRule="auto"/>
              <w:ind w:right="-72"/>
              <w:rPr>
                <w:rFonts w:ascii="Arial" w:hAnsi="Arial" w:cs="Arial"/>
              </w:rPr>
            </w:pPr>
            <w:r w:rsidRPr="009A0627">
              <w:rPr>
                <w:rFonts w:ascii="Arial" w:hAnsi="Arial" w:cs="Arial"/>
              </w:rPr>
              <w:t>When entering an active test area to clean up spillages staff ensure they replace their PPE after cleaning</w:t>
            </w:r>
          </w:p>
        </w:tc>
        <w:tc>
          <w:tcPr>
            <w:tcW w:w="2268" w:type="dxa"/>
            <w:gridSpan w:val="4"/>
            <w:tcBorders>
              <w:left w:val="single" w:sz="2" w:space="0" w:color="000000"/>
            </w:tcBorders>
          </w:tcPr>
          <w:p w14:paraId="54930FA1" w14:textId="77777777" w:rsidR="00B55148" w:rsidRDefault="00B55148" w:rsidP="00B55148">
            <w:pPr>
              <w:rPr>
                <w:rFonts w:ascii="Arial" w:hAnsi="Arial" w:cs="Arial"/>
                <w:color w:val="FF0000"/>
                <w:sz w:val="20"/>
                <w:szCs w:val="20"/>
              </w:rPr>
            </w:pPr>
          </w:p>
          <w:p w14:paraId="28CB6550" w14:textId="77777777" w:rsidR="00B55148" w:rsidRDefault="00B55148" w:rsidP="00B55148">
            <w:r w:rsidRPr="00823A5A">
              <w:rPr>
                <w:rFonts w:ascii="Arial" w:hAnsi="Arial" w:cs="Arial"/>
                <w:color w:val="FF0000"/>
                <w:sz w:val="20"/>
                <w:szCs w:val="20"/>
              </w:rPr>
              <w:t>Cleaning staff have been given appropriate guidance.</w:t>
            </w:r>
          </w:p>
        </w:tc>
        <w:sdt>
          <w:sdtPr>
            <w:rPr>
              <w:rFonts w:ascii="Arial" w:hAnsi="Arial" w:cs="Arial"/>
              <w:b/>
              <w:sz w:val="24"/>
              <w:szCs w:val="24"/>
            </w:rPr>
            <w:id w:val="37774563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DFA6F07"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8969775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2B822587"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52353311"/>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AE6788C"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5148" w:rsidRPr="00AA3339" w14:paraId="72F5DF8A" w14:textId="77777777" w:rsidTr="00C4156C">
        <w:trPr>
          <w:trHeight w:val="415"/>
        </w:trPr>
        <w:tc>
          <w:tcPr>
            <w:tcW w:w="4762" w:type="dxa"/>
            <w:gridSpan w:val="7"/>
            <w:tcBorders>
              <w:left w:val="single" w:sz="18" w:space="0" w:color="auto"/>
            </w:tcBorders>
            <w:vAlign w:val="center"/>
          </w:tcPr>
          <w:p w14:paraId="6653E4C7" w14:textId="77777777" w:rsidR="00B55148" w:rsidRPr="009A0627" w:rsidRDefault="00B55148" w:rsidP="00B55148">
            <w:pPr>
              <w:spacing w:after="0" w:line="240" w:lineRule="auto"/>
              <w:ind w:right="-72"/>
              <w:rPr>
                <w:rFonts w:ascii="Arial" w:hAnsi="Arial" w:cs="Arial"/>
              </w:rPr>
            </w:pPr>
            <w:r w:rsidRPr="009A0627">
              <w:rPr>
                <w:rFonts w:ascii="Arial" w:hAnsi="Arial" w:cs="Arial"/>
              </w:rPr>
              <w:t>Avoid mixing cleaning products together as this can create toxic fumes</w:t>
            </w:r>
          </w:p>
        </w:tc>
        <w:tc>
          <w:tcPr>
            <w:tcW w:w="2268" w:type="dxa"/>
            <w:gridSpan w:val="4"/>
            <w:tcBorders>
              <w:left w:val="single" w:sz="2" w:space="0" w:color="000000"/>
            </w:tcBorders>
          </w:tcPr>
          <w:p w14:paraId="3B7CA4EC" w14:textId="77777777" w:rsidR="00B55148" w:rsidRDefault="00B55148" w:rsidP="00B55148">
            <w:pPr>
              <w:rPr>
                <w:rFonts w:ascii="Arial" w:hAnsi="Arial" w:cs="Arial"/>
                <w:color w:val="FF0000"/>
                <w:sz w:val="20"/>
                <w:szCs w:val="20"/>
              </w:rPr>
            </w:pPr>
          </w:p>
          <w:p w14:paraId="37CFCA86" w14:textId="77777777" w:rsidR="00B55148" w:rsidRDefault="00B55148" w:rsidP="00B55148">
            <w:r w:rsidRPr="00823A5A">
              <w:rPr>
                <w:rFonts w:ascii="Arial" w:hAnsi="Arial" w:cs="Arial"/>
                <w:color w:val="FF0000"/>
                <w:sz w:val="20"/>
                <w:szCs w:val="20"/>
              </w:rPr>
              <w:t>Cleaning staff have been given appropriate guidance.</w:t>
            </w:r>
          </w:p>
        </w:tc>
        <w:sdt>
          <w:sdtPr>
            <w:rPr>
              <w:rFonts w:ascii="Arial" w:hAnsi="Arial" w:cs="Arial"/>
              <w:b/>
              <w:sz w:val="24"/>
              <w:szCs w:val="24"/>
            </w:rPr>
            <w:id w:val="151187144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99959E3"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7979017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4B1A1FD2"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7429952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443AAA2"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5148" w:rsidRPr="00AA3339" w14:paraId="09FE0629" w14:textId="77777777" w:rsidTr="00C4156C">
        <w:trPr>
          <w:trHeight w:val="415"/>
        </w:trPr>
        <w:tc>
          <w:tcPr>
            <w:tcW w:w="4762" w:type="dxa"/>
            <w:gridSpan w:val="7"/>
            <w:tcBorders>
              <w:left w:val="single" w:sz="18" w:space="0" w:color="auto"/>
            </w:tcBorders>
            <w:vAlign w:val="center"/>
          </w:tcPr>
          <w:p w14:paraId="5D8DB767" w14:textId="77777777" w:rsidR="00B55148" w:rsidRPr="009A0627" w:rsidRDefault="00B55148" w:rsidP="00B55148">
            <w:pPr>
              <w:spacing w:after="0" w:line="240" w:lineRule="auto"/>
              <w:ind w:right="-72"/>
              <w:rPr>
                <w:rFonts w:ascii="Arial" w:hAnsi="Arial" w:cs="Arial"/>
              </w:rPr>
            </w:pPr>
            <w:r w:rsidRPr="009A0627">
              <w:rPr>
                <w:rFonts w:ascii="Arial" w:hAnsi="Arial" w:cs="Arial"/>
              </w:rPr>
              <w:t>Avoid creating splashes and spray when cleaning</w:t>
            </w:r>
          </w:p>
        </w:tc>
        <w:tc>
          <w:tcPr>
            <w:tcW w:w="2268" w:type="dxa"/>
            <w:gridSpan w:val="4"/>
            <w:tcBorders>
              <w:left w:val="single" w:sz="2" w:space="0" w:color="000000"/>
            </w:tcBorders>
          </w:tcPr>
          <w:p w14:paraId="20C1D771" w14:textId="77777777" w:rsidR="00B55148" w:rsidRDefault="00B55148" w:rsidP="00B55148">
            <w:pPr>
              <w:rPr>
                <w:rFonts w:ascii="Arial" w:hAnsi="Arial" w:cs="Arial"/>
                <w:color w:val="FF0000"/>
                <w:sz w:val="20"/>
                <w:szCs w:val="20"/>
              </w:rPr>
            </w:pPr>
          </w:p>
          <w:p w14:paraId="4772C88A" w14:textId="77777777" w:rsidR="00B55148" w:rsidRDefault="00B55148" w:rsidP="00B55148">
            <w:r w:rsidRPr="00823A5A">
              <w:rPr>
                <w:rFonts w:ascii="Arial" w:hAnsi="Arial" w:cs="Arial"/>
                <w:color w:val="FF0000"/>
                <w:sz w:val="20"/>
                <w:szCs w:val="20"/>
              </w:rPr>
              <w:t>Cleaning staff have been given appropriate guidance.</w:t>
            </w:r>
          </w:p>
        </w:tc>
        <w:sdt>
          <w:sdtPr>
            <w:rPr>
              <w:rFonts w:ascii="Arial" w:hAnsi="Arial" w:cs="Arial"/>
              <w:b/>
              <w:sz w:val="24"/>
              <w:szCs w:val="24"/>
            </w:rPr>
            <w:id w:val="-51030095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98442B5"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5102177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1FFD4CD"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56237394"/>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E93750B"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5148" w:rsidRPr="00AA3339" w14:paraId="762CD496" w14:textId="77777777" w:rsidTr="00C4156C">
        <w:trPr>
          <w:trHeight w:val="415"/>
        </w:trPr>
        <w:tc>
          <w:tcPr>
            <w:tcW w:w="4762" w:type="dxa"/>
            <w:gridSpan w:val="7"/>
            <w:tcBorders>
              <w:left w:val="single" w:sz="18" w:space="0" w:color="auto"/>
            </w:tcBorders>
            <w:vAlign w:val="center"/>
          </w:tcPr>
          <w:p w14:paraId="713F113B" w14:textId="77777777" w:rsidR="00B55148" w:rsidRPr="009A0627" w:rsidRDefault="00B55148" w:rsidP="00B55148">
            <w:pPr>
              <w:spacing w:after="0" w:line="240" w:lineRule="auto"/>
              <w:ind w:right="-72"/>
              <w:rPr>
                <w:rFonts w:ascii="Arial" w:hAnsi="Arial" w:cs="Arial"/>
              </w:rPr>
            </w:pPr>
            <w:r w:rsidRPr="009A0627">
              <w:rPr>
                <w:rFonts w:ascii="Arial" w:hAnsi="Arial" w:cs="Arial"/>
              </w:rPr>
              <w:t>Any cloths and mop heads used must be disposed of and should be put into the offensive waste stream</w:t>
            </w:r>
          </w:p>
        </w:tc>
        <w:tc>
          <w:tcPr>
            <w:tcW w:w="2268" w:type="dxa"/>
            <w:gridSpan w:val="4"/>
            <w:tcBorders>
              <w:left w:val="single" w:sz="2" w:space="0" w:color="000000"/>
            </w:tcBorders>
          </w:tcPr>
          <w:p w14:paraId="1B85096F" w14:textId="77777777" w:rsidR="00B55148" w:rsidRDefault="00B55148" w:rsidP="00B55148">
            <w:r w:rsidRPr="00823A5A">
              <w:rPr>
                <w:rFonts w:ascii="Arial" w:hAnsi="Arial" w:cs="Arial"/>
                <w:color w:val="FF0000"/>
                <w:sz w:val="20"/>
                <w:szCs w:val="20"/>
              </w:rPr>
              <w:t>Cleaning staff have been given appropriate guidance.</w:t>
            </w:r>
          </w:p>
        </w:tc>
        <w:sdt>
          <w:sdtPr>
            <w:rPr>
              <w:rFonts w:ascii="Arial" w:hAnsi="Arial" w:cs="Arial"/>
              <w:b/>
              <w:sz w:val="24"/>
              <w:szCs w:val="24"/>
            </w:rPr>
            <w:id w:val="-191623177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9C7AAAF"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998232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BEBE0BA"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6798308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31921A8" w14:textId="77777777" w:rsidR="00B55148" w:rsidRPr="00AA3339" w:rsidRDefault="00B55148" w:rsidP="00B5514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2F53DFF" w14:textId="77777777" w:rsidTr="00BA3BA6">
        <w:trPr>
          <w:trHeight w:val="415"/>
        </w:trPr>
        <w:tc>
          <w:tcPr>
            <w:tcW w:w="4762" w:type="dxa"/>
            <w:gridSpan w:val="7"/>
            <w:tcBorders>
              <w:left w:val="single" w:sz="18" w:space="0" w:color="auto"/>
            </w:tcBorders>
            <w:vAlign w:val="center"/>
          </w:tcPr>
          <w:p w14:paraId="30E4854B" w14:textId="77777777" w:rsidR="00BA3BA6" w:rsidRPr="009A0627" w:rsidRDefault="00BA3BA6" w:rsidP="00BA3BA6">
            <w:pPr>
              <w:spacing w:after="0" w:line="240" w:lineRule="auto"/>
              <w:ind w:right="-72"/>
              <w:rPr>
                <w:rFonts w:ascii="Arial" w:hAnsi="Arial" w:cs="Arial"/>
              </w:rPr>
            </w:pPr>
            <w:r w:rsidRPr="009A0627">
              <w:rPr>
                <w:rFonts w:ascii="Arial" w:hAnsi="Arial" w:cs="Arial"/>
              </w:rPr>
              <w:t>The minimum specifications stipulated by the government for surface disinfectant wipes, is that the disinfectant is effective against envelop viruses</w:t>
            </w:r>
          </w:p>
        </w:tc>
        <w:tc>
          <w:tcPr>
            <w:tcW w:w="2268" w:type="dxa"/>
            <w:gridSpan w:val="4"/>
            <w:tcBorders>
              <w:left w:val="single" w:sz="2" w:space="0" w:color="000000"/>
            </w:tcBorders>
            <w:vAlign w:val="center"/>
          </w:tcPr>
          <w:p w14:paraId="49DA4FF5" w14:textId="77777777" w:rsidR="00BA3BA6" w:rsidRDefault="00BA3BA6" w:rsidP="00BA3BA6">
            <w:pPr>
              <w:spacing w:after="0" w:line="240" w:lineRule="auto"/>
              <w:rPr>
                <w:rFonts w:ascii="Arial" w:hAnsi="Arial" w:cs="Arial"/>
              </w:rPr>
            </w:pPr>
          </w:p>
        </w:tc>
        <w:sdt>
          <w:sdtPr>
            <w:rPr>
              <w:rFonts w:ascii="Arial" w:hAnsi="Arial" w:cs="Arial"/>
              <w:b/>
              <w:sz w:val="24"/>
              <w:szCs w:val="24"/>
            </w:rPr>
            <w:id w:val="32516878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73A4F4E"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764781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301535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3852516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4E792B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6AB4A10" w14:textId="77777777" w:rsidTr="00BA3BA6">
        <w:trPr>
          <w:trHeight w:val="415"/>
        </w:trPr>
        <w:tc>
          <w:tcPr>
            <w:tcW w:w="4762" w:type="dxa"/>
            <w:gridSpan w:val="7"/>
            <w:tcBorders>
              <w:left w:val="single" w:sz="18" w:space="0" w:color="auto"/>
            </w:tcBorders>
            <w:vAlign w:val="center"/>
          </w:tcPr>
          <w:p w14:paraId="6558113D" w14:textId="77777777" w:rsidR="00BA3BA6" w:rsidRPr="009A0627" w:rsidRDefault="00BA3BA6" w:rsidP="00BA3BA6">
            <w:pPr>
              <w:spacing w:after="0" w:line="240" w:lineRule="auto"/>
              <w:ind w:right="-72"/>
              <w:rPr>
                <w:rFonts w:ascii="Arial" w:hAnsi="Arial" w:cs="Arial"/>
              </w:rPr>
            </w:pPr>
            <w:r w:rsidRPr="009A0627">
              <w:rPr>
                <w:rFonts w:ascii="Arial" w:hAnsi="Arial" w:cs="Arial"/>
              </w:rPr>
              <w:t>It is recommended were possible that combined detergent and disinfectant wipes is used, as they will both clean and sanitise the surface at the same time</w:t>
            </w:r>
          </w:p>
        </w:tc>
        <w:tc>
          <w:tcPr>
            <w:tcW w:w="2268" w:type="dxa"/>
            <w:gridSpan w:val="4"/>
            <w:tcBorders>
              <w:left w:val="single" w:sz="2" w:space="0" w:color="000000"/>
            </w:tcBorders>
            <w:vAlign w:val="center"/>
          </w:tcPr>
          <w:p w14:paraId="7E9A3470" w14:textId="77777777" w:rsidR="00BA3BA6" w:rsidRDefault="00BA3BA6" w:rsidP="00BA3BA6">
            <w:pPr>
              <w:spacing w:after="0" w:line="240" w:lineRule="auto"/>
              <w:rPr>
                <w:rFonts w:ascii="Arial" w:hAnsi="Arial" w:cs="Arial"/>
              </w:rPr>
            </w:pPr>
          </w:p>
        </w:tc>
        <w:sdt>
          <w:sdtPr>
            <w:rPr>
              <w:rFonts w:ascii="Arial" w:hAnsi="Arial" w:cs="Arial"/>
              <w:b/>
              <w:sz w:val="24"/>
              <w:szCs w:val="24"/>
            </w:rPr>
            <w:id w:val="1442875135"/>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7CDAA060"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0385531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A476E1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6362283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51578C3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F056989" w14:textId="77777777" w:rsidTr="00BA3BA6">
        <w:trPr>
          <w:trHeight w:val="415"/>
        </w:trPr>
        <w:tc>
          <w:tcPr>
            <w:tcW w:w="4762" w:type="dxa"/>
            <w:gridSpan w:val="7"/>
            <w:tcBorders>
              <w:left w:val="single" w:sz="18" w:space="0" w:color="auto"/>
            </w:tcBorders>
            <w:vAlign w:val="center"/>
          </w:tcPr>
          <w:p w14:paraId="14451C1C" w14:textId="77777777" w:rsidR="00BA3BA6" w:rsidRPr="009A0627" w:rsidRDefault="00BA3BA6" w:rsidP="00BA3BA6">
            <w:pPr>
              <w:spacing w:after="0" w:line="240" w:lineRule="auto"/>
              <w:ind w:right="-72"/>
              <w:rPr>
                <w:rFonts w:ascii="Arial" w:hAnsi="Arial" w:cs="Arial"/>
              </w:rPr>
            </w:pPr>
            <w:r w:rsidRPr="009A0627">
              <w:rPr>
                <w:rFonts w:ascii="Arial" w:hAnsi="Arial" w:cs="Arial"/>
              </w:rPr>
              <w:t xml:space="preserve">If a disinfectant wipes are used, it is important to note that they do not contain a detergent. If </w:t>
            </w:r>
            <w:r w:rsidRPr="009A0627">
              <w:rPr>
                <w:rFonts w:ascii="Arial" w:hAnsi="Arial" w:cs="Arial"/>
              </w:rPr>
              <w:lastRenderedPageBreak/>
              <w:t>this method is used, it is important that the area is cleaned properly with a detergent, rinse before a disinfectant wipe is used</w:t>
            </w:r>
          </w:p>
        </w:tc>
        <w:tc>
          <w:tcPr>
            <w:tcW w:w="2268" w:type="dxa"/>
            <w:gridSpan w:val="4"/>
            <w:tcBorders>
              <w:left w:val="single" w:sz="2" w:space="0" w:color="000000"/>
            </w:tcBorders>
            <w:vAlign w:val="center"/>
          </w:tcPr>
          <w:p w14:paraId="3A541EE9" w14:textId="77777777" w:rsidR="00BA3BA6" w:rsidRDefault="00BA3BA6" w:rsidP="00BA3BA6">
            <w:pPr>
              <w:spacing w:after="0" w:line="240" w:lineRule="auto"/>
              <w:rPr>
                <w:rFonts w:ascii="Arial" w:hAnsi="Arial" w:cs="Arial"/>
              </w:rPr>
            </w:pPr>
          </w:p>
        </w:tc>
        <w:sdt>
          <w:sdtPr>
            <w:rPr>
              <w:rFonts w:ascii="Arial" w:hAnsi="Arial" w:cs="Arial"/>
              <w:b/>
              <w:sz w:val="24"/>
              <w:szCs w:val="24"/>
            </w:rPr>
            <w:id w:val="-57065459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832A816"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57728881"/>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A672CD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8576036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4330B7B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8F67CCC" w14:textId="77777777" w:rsidTr="007416F5">
        <w:trPr>
          <w:trHeight w:val="415"/>
        </w:trPr>
        <w:tc>
          <w:tcPr>
            <w:tcW w:w="9780" w:type="dxa"/>
            <w:gridSpan w:val="18"/>
            <w:tcBorders>
              <w:left w:val="single" w:sz="18" w:space="0" w:color="auto"/>
              <w:right w:val="single" w:sz="18" w:space="0" w:color="auto"/>
            </w:tcBorders>
            <w:vAlign w:val="center"/>
          </w:tcPr>
          <w:p w14:paraId="4DAE7620" w14:textId="77777777" w:rsidR="00BA3BA6" w:rsidRPr="007416F5" w:rsidRDefault="00BA3BA6" w:rsidP="00BA3BA6">
            <w:pPr>
              <w:spacing w:line="240" w:lineRule="auto"/>
              <w:rPr>
                <w:rFonts w:ascii="Arial" w:hAnsi="Arial" w:cs="Arial"/>
                <w:b/>
                <w:color w:val="FF0000"/>
              </w:rPr>
            </w:pPr>
            <w:r w:rsidRPr="009A0627">
              <w:rPr>
                <w:rFonts w:ascii="Arial" w:hAnsi="Arial" w:cs="Arial"/>
                <w:b/>
                <w:color w:val="FF0000"/>
                <w:sz w:val="24"/>
              </w:rPr>
              <w:t>Spillages</w:t>
            </w:r>
          </w:p>
        </w:tc>
      </w:tr>
      <w:tr w:rsidR="00BA3BA6" w:rsidRPr="00AA3339" w14:paraId="5D52C11E" w14:textId="77777777" w:rsidTr="00BA3BA6">
        <w:trPr>
          <w:trHeight w:val="415"/>
        </w:trPr>
        <w:tc>
          <w:tcPr>
            <w:tcW w:w="4762" w:type="dxa"/>
            <w:gridSpan w:val="7"/>
            <w:tcBorders>
              <w:left w:val="single" w:sz="18" w:space="0" w:color="auto"/>
            </w:tcBorders>
            <w:vAlign w:val="center"/>
          </w:tcPr>
          <w:p w14:paraId="631E6969" w14:textId="77777777" w:rsidR="00BA3BA6" w:rsidRPr="009A0627" w:rsidRDefault="00BA3BA6" w:rsidP="00BA3BA6">
            <w:pPr>
              <w:spacing w:after="0" w:line="240" w:lineRule="auto"/>
              <w:ind w:right="-72"/>
              <w:rPr>
                <w:rFonts w:ascii="Arial" w:hAnsi="Arial" w:cs="Arial"/>
              </w:rPr>
            </w:pPr>
            <w:r w:rsidRPr="009A0627">
              <w:rPr>
                <w:rFonts w:ascii="Arial" w:hAnsi="Arial" w:cs="Arial"/>
              </w:rPr>
              <w:t>All surfaces that the Subject has come into contact with must be cleaned and disinfected, including all potentially contaminated and frequently touched areas such as handles, light switches, telephones, and the surfaces that the subject may have had contact in between each individual that is tested</w:t>
            </w:r>
          </w:p>
        </w:tc>
        <w:tc>
          <w:tcPr>
            <w:tcW w:w="2268" w:type="dxa"/>
            <w:gridSpan w:val="4"/>
            <w:tcBorders>
              <w:left w:val="single" w:sz="2" w:space="0" w:color="000000"/>
            </w:tcBorders>
            <w:vAlign w:val="center"/>
          </w:tcPr>
          <w:p w14:paraId="20BED00A" w14:textId="77777777" w:rsidR="00BA3BA6" w:rsidRDefault="00BA3BA6" w:rsidP="00BA3BA6">
            <w:pPr>
              <w:spacing w:after="0" w:line="240" w:lineRule="auto"/>
              <w:rPr>
                <w:rFonts w:ascii="Arial" w:hAnsi="Arial" w:cs="Arial"/>
              </w:rPr>
            </w:pPr>
          </w:p>
        </w:tc>
        <w:sdt>
          <w:sdtPr>
            <w:rPr>
              <w:rFonts w:ascii="Arial" w:hAnsi="Arial" w:cs="Arial"/>
              <w:b/>
              <w:sz w:val="24"/>
              <w:szCs w:val="24"/>
            </w:rPr>
            <w:id w:val="59984242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33FE2E1"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225597"/>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4EFA40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48791485"/>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873CB81"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0757E2ED" w14:textId="77777777" w:rsidTr="00BA3BA6">
        <w:trPr>
          <w:trHeight w:val="415"/>
        </w:trPr>
        <w:tc>
          <w:tcPr>
            <w:tcW w:w="4762" w:type="dxa"/>
            <w:gridSpan w:val="7"/>
            <w:tcBorders>
              <w:left w:val="single" w:sz="18" w:space="0" w:color="auto"/>
            </w:tcBorders>
            <w:vAlign w:val="center"/>
          </w:tcPr>
          <w:p w14:paraId="4AC79103" w14:textId="77777777" w:rsidR="00BA3BA6" w:rsidRPr="009A0627" w:rsidRDefault="00BA3BA6" w:rsidP="00BA3BA6">
            <w:pPr>
              <w:spacing w:after="0" w:line="240" w:lineRule="auto"/>
              <w:ind w:right="-72"/>
              <w:rPr>
                <w:rFonts w:ascii="Arial" w:hAnsi="Arial" w:cs="Arial"/>
              </w:rPr>
            </w:pPr>
            <w:r w:rsidRPr="009A0627">
              <w:rPr>
                <w:rFonts w:ascii="Arial" w:hAnsi="Arial" w:cs="Arial"/>
              </w:rPr>
              <w:t>Use disposable cloths or paper roll and disposable mop heads, to clean all hard surfaces, floors, chairs, door handles and sanitary fittings – think one site, one wipe, in one direction and place in the offensive waste bin (tiger bag)</w:t>
            </w:r>
          </w:p>
        </w:tc>
        <w:tc>
          <w:tcPr>
            <w:tcW w:w="2268" w:type="dxa"/>
            <w:gridSpan w:val="4"/>
            <w:tcBorders>
              <w:left w:val="single" w:sz="2" w:space="0" w:color="000000"/>
            </w:tcBorders>
            <w:vAlign w:val="center"/>
          </w:tcPr>
          <w:p w14:paraId="6512F641" w14:textId="77777777" w:rsidR="00BA3BA6" w:rsidRDefault="00BA3BA6" w:rsidP="00BA3BA6">
            <w:pPr>
              <w:spacing w:after="0" w:line="240" w:lineRule="auto"/>
              <w:rPr>
                <w:rFonts w:ascii="Arial" w:hAnsi="Arial" w:cs="Arial"/>
              </w:rPr>
            </w:pPr>
          </w:p>
        </w:tc>
        <w:sdt>
          <w:sdtPr>
            <w:rPr>
              <w:rFonts w:ascii="Arial" w:hAnsi="Arial" w:cs="Arial"/>
              <w:b/>
              <w:sz w:val="24"/>
              <w:szCs w:val="24"/>
            </w:rPr>
            <w:id w:val="139013693"/>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37E1779"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4126608"/>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37573A19"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2047428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85CB351"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B24AE27" w14:textId="77777777" w:rsidTr="00BA3BA6">
        <w:trPr>
          <w:trHeight w:val="415"/>
        </w:trPr>
        <w:tc>
          <w:tcPr>
            <w:tcW w:w="4762" w:type="dxa"/>
            <w:gridSpan w:val="7"/>
            <w:tcBorders>
              <w:left w:val="single" w:sz="18" w:space="0" w:color="auto"/>
            </w:tcBorders>
            <w:vAlign w:val="center"/>
          </w:tcPr>
          <w:p w14:paraId="51A94FED" w14:textId="77777777" w:rsidR="00BA3BA6" w:rsidRPr="009A0627" w:rsidRDefault="00BA3BA6" w:rsidP="00BA3BA6">
            <w:pPr>
              <w:spacing w:after="0" w:line="240" w:lineRule="auto"/>
              <w:ind w:right="-72"/>
              <w:rPr>
                <w:rFonts w:ascii="Arial" w:hAnsi="Arial" w:cs="Arial"/>
              </w:rPr>
            </w:pPr>
            <w:r w:rsidRPr="009A0627">
              <w:rPr>
                <w:rFonts w:ascii="Arial" w:hAnsi="Arial" w:cs="Arial"/>
              </w:rPr>
              <w:t>Any cloth and mop heads used for cleaning must be disposed of and should be placed into the offensive (tiger bag) waste bin provided</w:t>
            </w:r>
          </w:p>
        </w:tc>
        <w:tc>
          <w:tcPr>
            <w:tcW w:w="2268" w:type="dxa"/>
            <w:gridSpan w:val="4"/>
            <w:tcBorders>
              <w:left w:val="single" w:sz="2" w:space="0" w:color="000000"/>
            </w:tcBorders>
            <w:vAlign w:val="center"/>
          </w:tcPr>
          <w:p w14:paraId="676C08EB" w14:textId="77777777" w:rsidR="00BA3BA6" w:rsidRDefault="00BA3BA6" w:rsidP="00BA3BA6">
            <w:pPr>
              <w:spacing w:after="0" w:line="240" w:lineRule="auto"/>
              <w:rPr>
                <w:rFonts w:ascii="Arial" w:hAnsi="Arial" w:cs="Arial"/>
              </w:rPr>
            </w:pPr>
          </w:p>
        </w:tc>
        <w:sdt>
          <w:sdtPr>
            <w:rPr>
              <w:rFonts w:ascii="Arial" w:hAnsi="Arial" w:cs="Arial"/>
              <w:b/>
              <w:sz w:val="24"/>
              <w:szCs w:val="24"/>
            </w:rPr>
            <w:id w:val="1520894557"/>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69F06B3"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413315"/>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DD0C704"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7823407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1D6F8A98"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813D9B2" w14:textId="77777777" w:rsidTr="00BA3BA6">
        <w:trPr>
          <w:trHeight w:val="415"/>
        </w:trPr>
        <w:tc>
          <w:tcPr>
            <w:tcW w:w="4762" w:type="dxa"/>
            <w:gridSpan w:val="7"/>
            <w:tcBorders>
              <w:left w:val="single" w:sz="18" w:space="0" w:color="auto"/>
            </w:tcBorders>
            <w:vAlign w:val="center"/>
          </w:tcPr>
          <w:p w14:paraId="2939EC34" w14:textId="77777777" w:rsidR="00BA3BA6" w:rsidRPr="009A0627" w:rsidRDefault="00BA3BA6" w:rsidP="00BA3BA6">
            <w:pPr>
              <w:spacing w:after="0" w:line="240" w:lineRule="auto"/>
              <w:ind w:right="-72"/>
              <w:rPr>
                <w:rFonts w:ascii="Arial" w:hAnsi="Arial" w:cs="Arial"/>
              </w:rPr>
            </w:pPr>
            <w:r w:rsidRPr="009A0627">
              <w:rPr>
                <w:rFonts w:ascii="Arial" w:hAnsi="Arial" w:cs="Arial"/>
              </w:rPr>
              <w:t>Surfaces will require to be cleaned at the end of the session before the next session starts i.e. in between test group batches of Subjects</w:t>
            </w:r>
          </w:p>
        </w:tc>
        <w:tc>
          <w:tcPr>
            <w:tcW w:w="2268" w:type="dxa"/>
            <w:gridSpan w:val="4"/>
            <w:tcBorders>
              <w:left w:val="single" w:sz="2" w:space="0" w:color="000000"/>
            </w:tcBorders>
            <w:vAlign w:val="center"/>
          </w:tcPr>
          <w:p w14:paraId="2E275F28" w14:textId="77777777" w:rsidR="00BA3BA6" w:rsidRDefault="00BA3BA6" w:rsidP="00BA3BA6">
            <w:pPr>
              <w:spacing w:after="0" w:line="240" w:lineRule="auto"/>
              <w:rPr>
                <w:rFonts w:ascii="Arial" w:hAnsi="Arial" w:cs="Arial"/>
              </w:rPr>
            </w:pPr>
          </w:p>
        </w:tc>
        <w:sdt>
          <w:sdtPr>
            <w:rPr>
              <w:rFonts w:ascii="Arial" w:hAnsi="Arial" w:cs="Arial"/>
              <w:b/>
              <w:sz w:val="24"/>
              <w:szCs w:val="24"/>
            </w:rPr>
            <w:id w:val="-456342358"/>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377A5A52"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69691729"/>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BE7DEFE"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225314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962A2F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4B1BD288" w14:textId="77777777" w:rsidTr="00BA3BA6">
        <w:trPr>
          <w:trHeight w:val="415"/>
        </w:trPr>
        <w:tc>
          <w:tcPr>
            <w:tcW w:w="4762" w:type="dxa"/>
            <w:gridSpan w:val="7"/>
            <w:tcBorders>
              <w:left w:val="single" w:sz="18" w:space="0" w:color="auto"/>
            </w:tcBorders>
            <w:vAlign w:val="center"/>
          </w:tcPr>
          <w:p w14:paraId="4C9338F6" w14:textId="77777777" w:rsidR="00BA3BA6" w:rsidRPr="009A0627" w:rsidRDefault="00BA3BA6" w:rsidP="00BA3BA6">
            <w:pPr>
              <w:spacing w:after="0" w:line="240" w:lineRule="auto"/>
              <w:ind w:right="-72"/>
              <w:rPr>
                <w:rFonts w:ascii="Arial" w:hAnsi="Arial" w:cs="Arial"/>
              </w:rPr>
            </w:pPr>
            <w:r w:rsidRPr="009A0627">
              <w:rPr>
                <w:rFonts w:ascii="Arial" w:hAnsi="Arial" w:cs="Arial"/>
              </w:rPr>
              <w:t>D10 is used to disinfect the area</w:t>
            </w:r>
          </w:p>
        </w:tc>
        <w:tc>
          <w:tcPr>
            <w:tcW w:w="2268" w:type="dxa"/>
            <w:gridSpan w:val="4"/>
            <w:tcBorders>
              <w:left w:val="single" w:sz="2" w:space="0" w:color="000000"/>
            </w:tcBorders>
            <w:vAlign w:val="center"/>
          </w:tcPr>
          <w:p w14:paraId="46FD1127" w14:textId="77777777" w:rsidR="00B55148" w:rsidRPr="00B55148" w:rsidRDefault="00B55148" w:rsidP="00BA3BA6">
            <w:pPr>
              <w:spacing w:after="0" w:line="240" w:lineRule="auto"/>
              <w:rPr>
                <w:rFonts w:ascii="Arial" w:hAnsi="Arial" w:cs="Arial"/>
                <w:color w:val="FF0000"/>
                <w:sz w:val="20"/>
                <w:szCs w:val="20"/>
              </w:rPr>
            </w:pPr>
          </w:p>
          <w:p w14:paraId="7587F28F" w14:textId="77777777" w:rsidR="00BA3BA6" w:rsidRPr="00B55148" w:rsidRDefault="00B55148" w:rsidP="00BA3BA6">
            <w:pPr>
              <w:spacing w:after="0" w:line="240" w:lineRule="auto"/>
              <w:rPr>
                <w:rFonts w:ascii="Arial" w:hAnsi="Arial" w:cs="Arial"/>
                <w:color w:val="FF0000"/>
                <w:sz w:val="20"/>
                <w:szCs w:val="20"/>
              </w:rPr>
            </w:pPr>
            <w:r w:rsidRPr="00B55148">
              <w:rPr>
                <w:rFonts w:ascii="Arial" w:hAnsi="Arial" w:cs="Arial"/>
                <w:color w:val="FF0000"/>
                <w:sz w:val="20"/>
                <w:szCs w:val="20"/>
              </w:rPr>
              <w:t>D10 is the standard cleaning agent used around the School site.</w:t>
            </w:r>
          </w:p>
          <w:p w14:paraId="7B715FA4" w14:textId="77777777" w:rsidR="00B55148" w:rsidRPr="00B55148" w:rsidRDefault="00B55148" w:rsidP="00BA3BA6">
            <w:pPr>
              <w:spacing w:after="0" w:line="240" w:lineRule="auto"/>
              <w:rPr>
                <w:rFonts w:ascii="Arial" w:hAnsi="Arial" w:cs="Arial"/>
                <w:color w:val="FF0000"/>
                <w:sz w:val="20"/>
                <w:szCs w:val="20"/>
              </w:rPr>
            </w:pPr>
          </w:p>
        </w:tc>
        <w:sdt>
          <w:sdtPr>
            <w:rPr>
              <w:rFonts w:ascii="Arial" w:hAnsi="Arial" w:cs="Arial"/>
              <w:b/>
              <w:sz w:val="24"/>
              <w:szCs w:val="24"/>
            </w:rPr>
            <w:id w:val="-66570160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476F14FB" w14:textId="77777777" w:rsidR="00BA3BA6" w:rsidRPr="00AA3339" w:rsidRDefault="00B55148"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3922491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0B84CB8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65482968"/>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0800A6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4E9893E" w14:textId="77777777" w:rsidTr="00B3117A">
        <w:trPr>
          <w:trHeight w:val="415"/>
        </w:trPr>
        <w:tc>
          <w:tcPr>
            <w:tcW w:w="9780" w:type="dxa"/>
            <w:gridSpan w:val="18"/>
            <w:tcBorders>
              <w:left w:val="single" w:sz="18" w:space="0" w:color="auto"/>
              <w:right w:val="single" w:sz="18" w:space="0" w:color="auto"/>
            </w:tcBorders>
            <w:vAlign w:val="center"/>
          </w:tcPr>
          <w:p w14:paraId="05687F55" w14:textId="77777777" w:rsidR="00BA3BA6" w:rsidRPr="007416F5" w:rsidRDefault="00BA3BA6" w:rsidP="00BA3BA6">
            <w:pPr>
              <w:spacing w:line="240" w:lineRule="auto"/>
              <w:rPr>
                <w:color w:val="FF0000"/>
              </w:rPr>
            </w:pPr>
            <w:r w:rsidRPr="009A0627">
              <w:rPr>
                <w:rFonts w:ascii="Arial" w:hAnsi="Arial" w:cs="Arial"/>
                <w:b/>
                <w:color w:val="FF0000"/>
                <w:sz w:val="24"/>
              </w:rPr>
              <w:t>Inadequate Waste Management</w:t>
            </w:r>
          </w:p>
        </w:tc>
      </w:tr>
      <w:tr w:rsidR="00BA3BA6" w:rsidRPr="00AA3339" w14:paraId="46E97BEE" w14:textId="77777777" w:rsidTr="00B84B10">
        <w:trPr>
          <w:trHeight w:val="415"/>
        </w:trPr>
        <w:tc>
          <w:tcPr>
            <w:tcW w:w="4762" w:type="dxa"/>
            <w:gridSpan w:val="7"/>
            <w:tcBorders>
              <w:left w:val="single" w:sz="18" w:space="0" w:color="auto"/>
            </w:tcBorders>
          </w:tcPr>
          <w:p w14:paraId="5E42CD30"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waste contractor is required to extend their current collection of general waste from the school, to include the waste generated from asymptomatic testing. As part of this, the waste collector may be asked by a school to:</w:t>
            </w:r>
          </w:p>
          <w:p w14:paraId="43C69715" w14:textId="77777777" w:rsidR="00BA3BA6" w:rsidRPr="009A0627" w:rsidRDefault="00BA3BA6" w:rsidP="00BA3BA6">
            <w:pPr>
              <w:pStyle w:val="Blockquote"/>
              <w:spacing w:after="60"/>
              <w:ind w:left="0"/>
              <w:rPr>
                <w:rFonts w:ascii="Arial" w:hAnsi="Arial"/>
                <w:sz w:val="22"/>
              </w:rPr>
            </w:pPr>
            <w:r w:rsidRPr="009A0627">
              <w:rPr>
                <w:rFonts w:ascii="Arial" w:hAnsi="Arial"/>
                <w:sz w:val="22"/>
              </w:rPr>
              <w:t> Provide extra wheelie bins for waste storage</w:t>
            </w:r>
          </w:p>
          <w:p w14:paraId="349EE901" w14:textId="77777777" w:rsidR="00BA3BA6" w:rsidRPr="009A0627" w:rsidRDefault="00BA3BA6" w:rsidP="00BA3BA6">
            <w:pPr>
              <w:pStyle w:val="Blockquote"/>
              <w:spacing w:after="60"/>
              <w:ind w:left="0"/>
              <w:rPr>
                <w:rFonts w:ascii="Arial" w:hAnsi="Arial"/>
                <w:sz w:val="22"/>
              </w:rPr>
            </w:pPr>
            <w:r w:rsidRPr="009A0627">
              <w:rPr>
                <w:rFonts w:ascii="Arial" w:hAnsi="Arial"/>
                <w:sz w:val="22"/>
              </w:rPr>
              <w:t> Provide extra bin bags, as required (tiger , yellow/clear, black)</w:t>
            </w:r>
          </w:p>
          <w:p w14:paraId="4F5DA62D" w14:textId="77777777" w:rsidR="00BA3BA6" w:rsidRPr="009A0627" w:rsidRDefault="00BA3BA6" w:rsidP="00BA3BA6">
            <w:pPr>
              <w:pStyle w:val="Blockquote"/>
              <w:spacing w:after="60"/>
              <w:ind w:left="0"/>
              <w:rPr>
                <w:rFonts w:ascii="Arial" w:hAnsi="Arial"/>
                <w:sz w:val="22"/>
              </w:rPr>
            </w:pPr>
            <w:r w:rsidRPr="009A0627">
              <w:rPr>
                <w:rFonts w:ascii="Arial" w:hAnsi="Arial"/>
                <w:sz w:val="22"/>
              </w:rPr>
              <w:t> Collect waste regularly (frequency to be agreed with individual school)</w:t>
            </w:r>
          </w:p>
        </w:tc>
        <w:tc>
          <w:tcPr>
            <w:tcW w:w="2268" w:type="dxa"/>
            <w:gridSpan w:val="4"/>
            <w:tcBorders>
              <w:left w:val="single" w:sz="2" w:space="0" w:color="000000"/>
            </w:tcBorders>
            <w:vAlign w:val="center"/>
          </w:tcPr>
          <w:p w14:paraId="56BCEBE1" w14:textId="77777777" w:rsidR="00BA3BA6" w:rsidRPr="000D686F" w:rsidRDefault="009A0E83" w:rsidP="00BA3BA6">
            <w:pPr>
              <w:spacing w:after="0" w:line="240" w:lineRule="auto"/>
              <w:rPr>
                <w:rFonts w:ascii="Arial" w:hAnsi="Arial" w:cs="Arial"/>
              </w:rPr>
            </w:pPr>
            <w:r w:rsidRPr="009A0E83">
              <w:rPr>
                <w:rFonts w:ascii="Arial" w:hAnsi="Arial" w:cs="Arial"/>
                <w:color w:val="FF0000"/>
                <w:sz w:val="20"/>
                <w:szCs w:val="20"/>
              </w:rPr>
              <w:t>Investigated and arrangements will be put in place before mass testing starts</w:t>
            </w:r>
            <w:r>
              <w:rPr>
                <w:rFonts w:ascii="Arial" w:hAnsi="Arial" w:cs="Arial"/>
              </w:rPr>
              <w:t xml:space="preserve">. </w:t>
            </w:r>
          </w:p>
        </w:tc>
        <w:sdt>
          <w:sdtPr>
            <w:rPr>
              <w:rFonts w:ascii="Arial" w:hAnsi="Arial" w:cs="Arial"/>
              <w:b/>
              <w:sz w:val="24"/>
              <w:szCs w:val="24"/>
            </w:rPr>
            <w:id w:val="349310950"/>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28B20748" w14:textId="77777777" w:rsidR="00BA3BA6" w:rsidRPr="00AA3339" w:rsidRDefault="009A0E8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29019256"/>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0CE2840"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960088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FEB09F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75F44E95" w14:textId="77777777" w:rsidTr="00B84B10">
        <w:trPr>
          <w:trHeight w:val="415"/>
        </w:trPr>
        <w:tc>
          <w:tcPr>
            <w:tcW w:w="4762" w:type="dxa"/>
            <w:gridSpan w:val="7"/>
            <w:tcBorders>
              <w:left w:val="single" w:sz="18" w:space="0" w:color="auto"/>
            </w:tcBorders>
          </w:tcPr>
          <w:p w14:paraId="06442C56" w14:textId="77777777" w:rsidR="00BA3BA6" w:rsidRPr="009A0627" w:rsidRDefault="00BA3BA6" w:rsidP="00BA3BA6">
            <w:pPr>
              <w:pStyle w:val="Blockquote"/>
              <w:spacing w:after="60"/>
              <w:ind w:left="0"/>
              <w:rPr>
                <w:rFonts w:ascii="Arial" w:hAnsi="Arial"/>
                <w:sz w:val="22"/>
              </w:rPr>
            </w:pPr>
            <w:r w:rsidRPr="009A0627">
              <w:rPr>
                <w:rFonts w:ascii="Arial" w:hAnsi="Arial"/>
                <w:sz w:val="22"/>
              </w:rPr>
              <w:t>Schools are advised to package up the waste into 3 distinct bin bags</w:t>
            </w:r>
          </w:p>
        </w:tc>
        <w:tc>
          <w:tcPr>
            <w:tcW w:w="2268" w:type="dxa"/>
            <w:gridSpan w:val="4"/>
            <w:tcBorders>
              <w:left w:val="single" w:sz="2" w:space="0" w:color="000000"/>
            </w:tcBorders>
            <w:vAlign w:val="center"/>
          </w:tcPr>
          <w:p w14:paraId="00658EAD" w14:textId="77777777" w:rsidR="009A0E83" w:rsidRDefault="009A0E83" w:rsidP="009A0E83">
            <w:pPr>
              <w:spacing w:after="0" w:line="240" w:lineRule="auto"/>
              <w:rPr>
                <w:rFonts w:ascii="Arial" w:hAnsi="Arial" w:cs="Arial"/>
                <w:color w:val="FF0000"/>
                <w:sz w:val="20"/>
                <w:szCs w:val="20"/>
              </w:rPr>
            </w:pPr>
          </w:p>
          <w:p w14:paraId="531F3580" w14:textId="77777777" w:rsidR="009A0E83" w:rsidRDefault="009A0E83" w:rsidP="009A0E83">
            <w:pPr>
              <w:spacing w:after="0" w:line="240" w:lineRule="auto"/>
              <w:rPr>
                <w:rFonts w:ascii="Arial" w:hAnsi="Arial" w:cs="Arial"/>
              </w:rPr>
            </w:pPr>
            <w:r>
              <w:rPr>
                <w:rFonts w:ascii="Arial" w:hAnsi="Arial" w:cs="Arial"/>
                <w:color w:val="FF0000"/>
                <w:sz w:val="20"/>
                <w:szCs w:val="20"/>
              </w:rPr>
              <w:t xml:space="preserve">Understood </w:t>
            </w:r>
            <w:r w:rsidRPr="009A0E83">
              <w:rPr>
                <w:rFonts w:ascii="Arial" w:hAnsi="Arial" w:cs="Arial"/>
                <w:color w:val="FF0000"/>
                <w:sz w:val="20"/>
                <w:szCs w:val="20"/>
              </w:rPr>
              <w:t>and arrangements will be put in place before mass testing starts</w:t>
            </w:r>
            <w:r>
              <w:rPr>
                <w:rFonts w:ascii="Arial" w:hAnsi="Arial" w:cs="Arial"/>
              </w:rPr>
              <w:t>.</w:t>
            </w:r>
          </w:p>
          <w:p w14:paraId="6F54413F" w14:textId="77777777" w:rsidR="00BA3BA6" w:rsidRPr="000D686F" w:rsidRDefault="00BA3BA6" w:rsidP="00BA3BA6">
            <w:pPr>
              <w:spacing w:after="0" w:line="240" w:lineRule="auto"/>
              <w:rPr>
                <w:rFonts w:ascii="Arial" w:hAnsi="Arial" w:cs="Arial"/>
              </w:rPr>
            </w:pPr>
          </w:p>
        </w:tc>
        <w:sdt>
          <w:sdtPr>
            <w:rPr>
              <w:rFonts w:ascii="Arial" w:hAnsi="Arial" w:cs="Arial"/>
              <w:b/>
              <w:sz w:val="24"/>
              <w:szCs w:val="24"/>
            </w:rPr>
            <w:id w:val="806669722"/>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0E57FCA2" w14:textId="77777777" w:rsidR="00BA3BA6" w:rsidRPr="00AA3339" w:rsidRDefault="009A0E8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3399775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6083984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529326"/>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376F726"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591A90C3" w14:textId="77777777" w:rsidTr="00B84B10">
        <w:trPr>
          <w:trHeight w:val="415"/>
        </w:trPr>
        <w:tc>
          <w:tcPr>
            <w:tcW w:w="4762" w:type="dxa"/>
            <w:gridSpan w:val="7"/>
            <w:tcBorders>
              <w:left w:val="single" w:sz="18" w:space="0" w:color="auto"/>
            </w:tcBorders>
          </w:tcPr>
          <w:p w14:paraId="3877ABE8" w14:textId="77777777" w:rsidR="00BA3BA6" w:rsidRPr="009A0627" w:rsidRDefault="00BA3BA6" w:rsidP="00BA3BA6">
            <w:pPr>
              <w:pStyle w:val="Blockquote"/>
              <w:spacing w:after="60"/>
              <w:ind w:left="0"/>
              <w:rPr>
                <w:rFonts w:ascii="Arial" w:hAnsi="Arial"/>
                <w:sz w:val="22"/>
              </w:rPr>
            </w:pPr>
            <w:r w:rsidRPr="009A0627">
              <w:rPr>
                <w:rFonts w:ascii="Arial" w:hAnsi="Arial"/>
                <w:sz w:val="22"/>
              </w:rPr>
              <w:t>The bags should be placed into a larger bin ready for collection by their waste contractor</w:t>
            </w:r>
          </w:p>
        </w:tc>
        <w:tc>
          <w:tcPr>
            <w:tcW w:w="2268" w:type="dxa"/>
            <w:gridSpan w:val="4"/>
            <w:tcBorders>
              <w:left w:val="single" w:sz="2" w:space="0" w:color="000000"/>
            </w:tcBorders>
            <w:vAlign w:val="center"/>
          </w:tcPr>
          <w:p w14:paraId="620AADD5" w14:textId="77777777" w:rsidR="009A0E83" w:rsidRDefault="009A0E83" w:rsidP="009A0E83">
            <w:pPr>
              <w:spacing w:after="0" w:line="240" w:lineRule="auto"/>
              <w:rPr>
                <w:rFonts w:ascii="Arial" w:hAnsi="Arial" w:cs="Arial"/>
                <w:color w:val="FF0000"/>
                <w:sz w:val="20"/>
                <w:szCs w:val="20"/>
              </w:rPr>
            </w:pPr>
          </w:p>
          <w:p w14:paraId="4EBBBA51" w14:textId="77777777" w:rsidR="009A0E83" w:rsidRDefault="009A0E83" w:rsidP="009A0E83">
            <w:pPr>
              <w:spacing w:after="0" w:line="240" w:lineRule="auto"/>
              <w:rPr>
                <w:rFonts w:ascii="Arial" w:hAnsi="Arial" w:cs="Arial"/>
              </w:rPr>
            </w:pPr>
            <w:r>
              <w:rPr>
                <w:rFonts w:ascii="Arial" w:hAnsi="Arial" w:cs="Arial"/>
                <w:color w:val="FF0000"/>
                <w:sz w:val="20"/>
                <w:szCs w:val="20"/>
              </w:rPr>
              <w:t xml:space="preserve">Understood </w:t>
            </w:r>
            <w:r w:rsidRPr="009A0E83">
              <w:rPr>
                <w:rFonts w:ascii="Arial" w:hAnsi="Arial" w:cs="Arial"/>
                <w:color w:val="FF0000"/>
                <w:sz w:val="20"/>
                <w:szCs w:val="20"/>
              </w:rPr>
              <w:t>and arrangements will be put in place before mass testing starts</w:t>
            </w:r>
            <w:r>
              <w:rPr>
                <w:rFonts w:ascii="Arial" w:hAnsi="Arial" w:cs="Arial"/>
              </w:rPr>
              <w:t>.</w:t>
            </w:r>
          </w:p>
          <w:p w14:paraId="12E78B85" w14:textId="77777777" w:rsidR="00BA3BA6" w:rsidRPr="000D686F" w:rsidRDefault="00BA3BA6" w:rsidP="00BA3BA6">
            <w:pPr>
              <w:spacing w:after="0" w:line="240" w:lineRule="auto"/>
              <w:rPr>
                <w:rFonts w:ascii="Arial" w:hAnsi="Arial" w:cs="Arial"/>
              </w:rPr>
            </w:pPr>
          </w:p>
        </w:tc>
        <w:sdt>
          <w:sdtPr>
            <w:rPr>
              <w:rFonts w:ascii="Arial" w:hAnsi="Arial" w:cs="Arial"/>
              <w:b/>
              <w:sz w:val="24"/>
              <w:szCs w:val="24"/>
            </w:rPr>
            <w:id w:val="1640994779"/>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7E03BD7" w14:textId="77777777" w:rsidR="00BA3BA6" w:rsidRPr="00AA3339" w:rsidRDefault="009A0E8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715401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50648EBB"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012459"/>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3CC47DCA"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2D868A06" w14:textId="77777777" w:rsidTr="00B84B10">
        <w:trPr>
          <w:trHeight w:val="415"/>
        </w:trPr>
        <w:tc>
          <w:tcPr>
            <w:tcW w:w="4762" w:type="dxa"/>
            <w:gridSpan w:val="7"/>
            <w:tcBorders>
              <w:left w:val="single" w:sz="18" w:space="0" w:color="auto"/>
            </w:tcBorders>
          </w:tcPr>
          <w:p w14:paraId="6B3075A2" w14:textId="77777777" w:rsidR="00BA3BA6" w:rsidRPr="009A0627" w:rsidRDefault="00BA3BA6" w:rsidP="00BA3BA6">
            <w:pPr>
              <w:pStyle w:val="Blockquote"/>
              <w:spacing w:after="60"/>
              <w:ind w:left="0"/>
              <w:rPr>
                <w:rFonts w:ascii="Arial" w:hAnsi="Arial"/>
                <w:sz w:val="22"/>
              </w:rPr>
            </w:pPr>
            <w:r w:rsidRPr="009A0627">
              <w:rPr>
                <w:rFonts w:ascii="Arial" w:hAnsi="Arial"/>
                <w:sz w:val="22"/>
              </w:rPr>
              <w:lastRenderedPageBreak/>
              <w:t>Each large bin must be clearly labelled on which waste category it will have</w:t>
            </w:r>
          </w:p>
        </w:tc>
        <w:tc>
          <w:tcPr>
            <w:tcW w:w="2268" w:type="dxa"/>
            <w:gridSpan w:val="4"/>
            <w:tcBorders>
              <w:left w:val="single" w:sz="2" w:space="0" w:color="000000"/>
            </w:tcBorders>
            <w:vAlign w:val="center"/>
          </w:tcPr>
          <w:p w14:paraId="3D1DBE2A" w14:textId="77777777" w:rsidR="009A0E83" w:rsidRDefault="009A0E83" w:rsidP="009A0E83">
            <w:pPr>
              <w:spacing w:after="0" w:line="240" w:lineRule="auto"/>
              <w:rPr>
                <w:rFonts w:ascii="Arial" w:hAnsi="Arial" w:cs="Arial"/>
                <w:color w:val="FF0000"/>
                <w:sz w:val="20"/>
                <w:szCs w:val="20"/>
              </w:rPr>
            </w:pPr>
          </w:p>
          <w:p w14:paraId="391523E8" w14:textId="77777777" w:rsidR="00BA3BA6" w:rsidRDefault="009A0E83" w:rsidP="009A0E83">
            <w:pPr>
              <w:spacing w:after="0" w:line="240" w:lineRule="auto"/>
              <w:rPr>
                <w:rFonts w:ascii="Arial" w:hAnsi="Arial" w:cs="Arial"/>
              </w:rPr>
            </w:pPr>
            <w:r>
              <w:rPr>
                <w:rFonts w:ascii="Arial" w:hAnsi="Arial" w:cs="Arial"/>
                <w:color w:val="FF0000"/>
                <w:sz w:val="20"/>
                <w:szCs w:val="20"/>
              </w:rPr>
              <w:t xml:space="preserve">Understood </w:t>
            </w:r>
            <w:r w:rsidRPr="009A0E83">
              <w:rPr>
                <w:rFonts w:ascii="Arial" w:hAnsi="Arial" w:cs="Arial"/>
                <w:color w:val="FF0000"/>
                <w:sz w:val="20"/>
                <w:szCs w:val="20"/>
              </w:rPr>
              <w:t>and arrangements will be put in place before mass testing starts</w:t>
            </w:r>
            <w:r>
              <w:rPr>
                <w:rFonts w:ascii="Arial" w:hAnsi="Arial" w:cs="Arial"/>
              </w:rPr>
              <w:t>.</w:t>
            </w:r>
          </w:p>
          <w:p w14:paraId="7B0F3C2A" w14:textId="77777777" w:rsidR="009A0E83" w:rsidRPr="000D686F" w:rsidRDefault="009A0E83" w:rsidP="009A0E83">
            <w:pPr>
              <w:spacing w:after="0" w:line="240" w:lineRule="auto"/>
              <w:rPr>
                <w:rFonts w:ascii="Arial" w:hAnsi="Arial" w:cs="Arial"/>
              </w:rPr>
            </w:pPr>
          </w:p>
        </w:tc>
        <w:sdt>
          <w:sdtPr>
            <w:rPr>
              <w:rFonts w:ascii="Arial" w:hAnsi="Arial" w:cs="Arial"/>
              <w:b/>
              <w:sz w:val="24"/>
              <w:szCs w:val="24"/>
            </w:rPr>
            <w:id w:val="-1797670024"/>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12842301" w14:textId="77777777" w:rsidR="00BA3BA6" w:rsidRPr="00AA3339" w:rsidRDefault="009A0E8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43277204"/>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23F87B2"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3278210"/>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0A45A98F"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19E4495C" w14:textId="77777777" w:rsidTr="00B84B10">
        <w:trPr>
          <w:trHeight w:val="415"/>
        </w:trPr>
        <w:tc>
          <w:tcPr>
            <w:tcW w:w="4762" w:type="dxa"/>
            <w:gridSpan w:val="7"/>
            <w:tcBorders>
              <w:left w:val="single" w:sz="18" w:space="0" w:color="auto"/>
            </w:tcBorders>
          </w:tcPr>
          <w:p w14:paraId="1D69CF10" w14:textId="77777777" w:rsidR="00BA3BA6" w:rsidRPr="009A0627" w:rsidRDefault="00BA3BA6" w:rsidP="00BA3BA6">
            <w:pPr>
              <w:pStyle w:val="Blockquote"/>
              <w:spacing w:after="60"/>
              <w:ind w:left="0"/>
              <w:rPr>
                <w:rFonts w:ascii="Arial" w:hAnsi="Arial"/>
                <w:sz w:val="22"/>
              </w:rPr>
            </w:pPr>
            <w:r w:rsidRPr="009A0627">
              <w:rPr>
                <w:rFonts w:ascii="Arial" w:hAnsi="Arial"/>
                <w:sz w:val="22"/>
              </w:rPr>
              <w:t>Waste is split into the following categories:</w:t>
            </w:r>
          </w:p>
          <w:p w14:paraId="7F396C34" w14:textId="77777777" w:rsidR="00BA3BA6" w:rsidRPr="009A0627" w:rsidRDefault="00BA3BA6" w:rsidP="00BA3BA6">
            <w:pPr>
              <w:pStyle w:val="Blockquote"/>
              <w:spacing w:after="60"/>
              <w:ind w:left="0"/>
              <w:rPr>
                <w:rFonts w:ascii="Arial" w:hAnsi="Arial"/>
                <w:sz w:val="22"/>
              </w:rPr>
            </w:pPr>
            <w:r w:rsidRPr="009A0627">
              <w:rPr>
                <w:rFonts w:ascii="Arial" w:hAnsi="Arial"/>
                <w:b/>
                <w:sz w:val="22"/>
              </w:rPr>
              <w:t>Domestic / recycling</w:t>
            </w:r>
            <w:r w:rsidRPr="009A0627">
              <w:rPr>
                <w:rFonts w:ascii="Arial" w:hAnsi="Arial"/>
                <w:sz w:val="22"/>
              </w:rPr>
              <w:t xml:space="preserve"> (all packaging)</w:t>
            </w:r>
            <w:r w:rsidRPr="009A0627">
              <w:rPr>
                <w:rFonts w:ascii="Arial" w:hAnsi="Arial" w:cs="Arial"/>
                <w:sz w:val="22"/>
              </w:rPr>
              <w:t>→</w:t>
            </w:r>
            <w:r w:rsidRPr="009A0627">
              <w:rPr>
                <w:rFonts w:ascii="Arial" w:hAnsi="Arial"/>
                <w:sz w:val="22"/>
              </w:rPr>
              <w:t>Black bag</w:t>
            </w:r>
          </w:p>
          <w:p w14:paraId="58F90D76" w14:textId="77777777" w:rsidR="00BA3BA6" w:rsidRPr="009A0627" w:rsidRDefault="00BA3BA6" w:rsidP="00BA3BA6">
            <w:pPr>
              <w:pStyle w:val="Blockquote"/>
              <w:spacing w:after="60"/>
              <w:ind w:left="0"/>
              <w:rPr>
                <w:rFonts w:ascii="Arial" w:hAnsi="Arial"/>
                <w:sz w:val="22"/>
              </w:rPr>
            </w:pPr>
            <w:r w:rsidRPr="009A0627">
              <w:rPr>
                <w:rFonts w:ascii="Arial" w:hAnsi="Arial"/>
                <w:b/>
                <w:sz w:val="22"/>
              </w:rPr>
              <w:t xml:space="preserve">Chemical </w:t>
            </w:r>
            <w:r w:rsidRPr="009A0627">
              <w:rPr>
                <w:rFonts w:ascii="Arial" w:hAnsi="Arial"/>
                <w:sz w:val="22"/>
              </w:rPr>
              <w:t>(swabs/cartridges/tissues)</w:t>
            </w:r>
            <w:r w:rsidRPr="009A0627">
              <w:rPr>
                <w:rFonts w:ascii="Arial" w:hAnsi="Arial" w:cs="Arial"/>
                <w:sz w:val="22"/>
              </w:rPr>
              <w:t>→</w:t>
            </w:r>
            <w:r w:rsidRPr="009A0627">
              <w:rPr>
                <w:rFonts w:ascii="Arial" w:hAnsi="Arial"/>
                <w:sz w:val="22"/>
              </w:rPr>
              <w:t>Unmarked Yellow or Clear bag</w:t>
            </w:r>
          </w:p>
          <w:p w14:paraId="65864A65" w14:textId="77777777" w:rsidR="00BA3BA6" w:rsidRPr="009A0627" w:rsidRDefault="00BA3BA6" w:rsidP="00BA3BA6">
            <w:pPr>
              <w:pStyle w:val="Blockquote"/>
              <w:spacing w:after="60"/>
              <w:ind w:left="0"/>
              <w:rPr>
                <w:rFonts w:ascii="Arial" w:hAnsi="Arial"/>
                <w:sz w:val="22"/>
              </w:rPr>
            </w:pPr>
            <w:r w:rsidRPr="009A0627">
              <w:rPr>
                <w:rFonts w:ascii="Arial" w:hAnsi="Arial"/>
                <w:b/>
                <w:sz w:val="22"/>
              </w:rPr>
              <w:t>Offensive</w:t>
            </w:r>
            <w:r w:rsidRPr="009A0627">
              <w:rPr>
                <w:rFonts w:ascii="Arial" w:hAnsi="Arial"/>
                <w:sz w:val="22"/>
              </w:rPr>
              <w:t xml:space="preserve"> (PPE, cloths, mop heads)</w:t>
            </w:r>
            <w:r w:rsidRPr="009A0627">
              <w:rPr>
                <w:rFonts w:ascii="Arial" w:hAnsi="Arial" w:cs="Arial"/>
                <w:sz w:val="22"/>
              </w:rPr>
              <w:t>→</w:t>
            </w:r>
            <w:r w:rsidRPr="009A0627">
              <w:rPr>
                <w:rFonts w:ascii="Arial" w:hAnsi="Arial"/>
                <w:sz w:val="22"/>
              </w:rPr>
              <w:t>Tiger bag</w:t>
            </w:r>
          </w:p>
        </w:tc>
        <w:tc>
          <w:tcPr>
            <w:tcW w:w="2268" w:type="dxa"/>
            <w:gridSpan w:val="4"/>
            <w:tcBorders>
              <w:left w:val="single" w:sz="2" w:space="0" w:color="000000"/>
            </w:tcBorders>
            <w:vAlign w:val="center"/>
          </w:tcPr>
          <w:p w14:paraId="6BE0FF6C" w14:textId="77777777" w:rsidR="00BA3BA6" w:rsidRDefault="00BA3BA6" w:rsidP="00BA3BA6">
            <w:pPr>
              <w:spacing w:after="0" w:line="240" w:lineRule="auto"/>
              <w:rPr>
                <w:rFonts w:ascii="Arial" w:hAnsi="Arial" w:cs="Arial"/>
              </w:rPr>
            </w:pPr>
          </w:p>
          <w:p w14:paraId="31B3C04E" w14:textId="77777777" w:rsidR="00BA3BA6" w:rsidRDefault="00BA3BA6" w:rsidP="00BA3BA6">
            <w:pPr>
              <w:spacing w:after="0" w:line="240" w:lineRule="auto"/>
              <w:rPr>
                <w:rFonts w:ascii="Arial" w:hAnsi="Arial" w:cs="Arial"/>
              </w:rPr>
            </w:pPr>
          </w:p>
          <w:p w14:paraId="57E543BB" w14:textId="77777777" w:rsidR="00BA3BA6" w:rsidRDefault="00BA3BA6" w:rsidP="00BA3BA6">
            <w:pPr>
              <w:spacing w:after="0" w:line="240" w:lineRule="auto"/>
              <w:rPr>
                <w:rFonts w:ascii="Arial" w:hAnsi="Arial" w:cs="Arial"/>
              </w:rPr>
            </w:pPr>
            <w:r w:rsidRPr="00A468AB">
              <w:rPr>
                <w:rFonts w:ascii="Arial" w:hAnsi="Arial" w:cs="Arial"/>
                <w:noProof/>
                <w:lang w:eastAsia="en-GB"/>
              </w:rPr>
              <w:drawing>
                <wp:inline distT="0" distB="0" distL="0" distR="0" wp14:anchorId="58071FE1" wp14:editId="245ECF2F">
                  <wp:extent cx="527538" cy="41651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775" cy="422229"/>
                          </a:xfrm>
                          <a:prstGeom prst="rect">
                            <a:avLst/>
                          </a:prstGeom>
                          <a:noFill/>
                          <a:ln>
                            <a:noFill/>
                          </a:ln>
                        </pic:spPr>
                      </pic:pic>
                    </a:graphicData>
                  </a:graphic>
                </wp:inline>
              </w:drawing>
            </w:r>
          </w:p>
          <w:p w14:paraId="11643D25" w14:textId="77777777" w:rsidR="00BA3BA6" w:rsidRDefault="00BA3BA6" w:rsidP="00BA3BA6">
            <w:pPr>
              <w:spacing w:after="0" w:line="240" w:lineRule="auto"/>
              <w:rPr>
                <w:rFonts w:ascii="Arial" w:hAnsi="Arial" w:cs="Arial"/>
              </w:rPr>
            </w:pPr>
            <w:r w:rsidRPr="00A468AB">
              <w:rPr>
                <w:rFonts w:ascii="Arial" w:hAnsi="Arial" w:cs="Arial"/>
                <w:noProof/>
                <w:lang w:eastAsia="en-GB"/>
              </w:rPr>
              <w:drawing>
                <wp:inline distT="0" distB="0" distL="0" distR="0" wp14:anchorId="643F0CBF" wp14:editId="61D8F0F3">
                  <wp:extent cx="524721" cy="386862"/>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149" cy="393813"/>
                          </a:xfrm>
                          <a:prstGeom prst="rect">
                            <a:avLst/>
                          </a:prstGeom>
                          <a:noFill/>
                          <a:ln>
                            <a:noFill/>
                          </a:ln>
                        </pic:spPr>
                      </pic:pic>
                    </a:graphicData>
                  </a:graphic>
                </wp:inline>
              </w:drawing>
            </w:r>
          </w:p>
          <w:p w14:paraId="4D8A709C" w14:textId="77777777" w:rsidR="00BA3BA6" w:rsidRPr="000D686F" w:rsidRDefault="00BA3BA6" w:rsidP="00BA3BA6">
            <w:pPr>
              <w:spacing w:after="0" w:line="240" w:lineRule="auto"/>
              <w:rPr>
                <w:rFonts w:ascii="Arial" w:hAnsi="Arial" w:cs="Arial"/>
              </w:rPr>
            </w:pPr>
            <w:r w:rsidRPr="00A468AB">
              <w:rPr>
                <w:rFonts w:ascii="Arial" w:hAnsi="Arial" w:cs="Arial"/>
                <w:noProof/>
                <w:lang w:eastAsia="en-GB"/>
              </w:rPr>
              <w:drawing>
                <wp:inline distT="0" distB="0" distL="0" distR="0" wp14:anchorId="5AA073E4" wp14:editId="588AD4F5">
                  <wp:extent cx="531831" cy="379828"/>
                  <wp:effectExtent l="0" t="0" r="190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601" cy="387520"/>
                          </a:xfrm>
                          <a:prstGeom prst="rect">
                            <a:avLst/>
                          </a:prstGeom>
                          <a:noFill/>
                          <a:ln>
                            <a:noFill/>
                          </a:ln>
                        </pic:spPr>
                      </pic:pic>
                    </a:graphicData>
                  </a:graphic>
                </wp:inline>
              </w:drawing>
            </w:r>
          </w:p>
        </w:tc>
        <w:sdt>
          <w:sdtPr>
            <w:rPr>
              <w:rFonts w:ascii="Arial" w:hAnsi="Arial" w:cs="Arial"/>
              <w:b/>
              <w:sz w:val="24"/>
              <w:szCs w:val="24"/>
            </w:rPr>
            <w:id w:val="1512573136"/>
            <w14:checkbox>
              <w14:checked w14:val="1"/>
              <w14:checkedState w14:val="2612" w14:font="MS Gothic"/>
              <w14:uncheckedState w14:val="2610" w14:font="MS Gothic"/>
            </w14:checkbox>
          </w:sdtPr>
          <w:sdtEndPr/>
          <w:sdtContent>
            <w:tc>
              <w:tcPr>
                <w:tcW w:w="912" w:type="dxa"/>
                <w:gridSpan w:val="2"/>
                <w:shd w:val="clear" w:color="auto" w:fill="auto"/>
                <w:vAlign w:val="center"/>
              </w:tcPr>
              <w:p w14:paraId="530EE50A" w14:textId="77777777" w:rsidR="00BA3BA6" w:rsidRPr="00AA3339" w:rsidRDefault="009A0E83"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87805200"/>
            <w14:checkbox>
              <w14:checked w14:val="0"/>
              <w14:checkedState w14:val="2612" w14:font="MS Gothic"/>
              <w14:uncheckedState w14:val="2610" w14:font="MS Gothic"/>
            </w14:checkbox>
          </w:sdtPr>
          <w:sdtEndPr/>
          <w:sdtContent>
            <w:tc>
              <w:tcPr>
                <w:tcW w:w="912" w:type="dxa"/>
                <w:gridSpan w:val="3"/>
                <w:shd w:val="clear" w:color="auto" w:fill="auto"/>
                <w:vAlign w:val="center"/>
              </w:tcPr>
              <w:p w14:paraId="7D759EB3"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46533373"/>
            <w14:checkbox>
              <w14:checked w14:val="0"/>
              <w14:checkedState w14:val="2612" w14:font="MS Gothic"/>
              <w14:uncheckedState w14:val="2610" w14:font="MS Gothic"/>
            </w14:checkbox>
          </w:sdtPr>
          <w:sdtEndPr/>
          <w:sdtContent>
            <w:tc>
              <w:tcPr>
                <w:tcW w:w="926" w:type="dxa"/>
                <w:gridSpan w:val="2"/>
                <w:tcBorders>
                  <w:right w:val="single" w:sz="18" w:space="0" w:color="auto"/>
                </w:tcBorders>
                <w:shd w:val="clear" w:color="auto" w:fill="auto"/>
                <w:vAlign w:val="center"/>
              </w:tcPr>
              <w:p w14:paraId="245632B7" w14:textId="77777777" w:rsidR="00BA3BA6" w:rsidRPr="00AA3339" w:rsidRDefault="00BA3BA6" w:rsidP="00BA3BA6">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A3BA6" w:rsidRPr="00AA3339" w14:paraId="3944301D" w14:textId="77777777" w:rsidTr="000D686F">
        <w:trPr>
          <w:trHeight w:val="415"/>
        </w:trPr>
        <w:tc>
          <w:tcPr>
            <w:tcW w:w="9780" w:type="dxa"/>
            <w:gridSpan w:val="18"/>
            <w:tcBorders>
              <w:left w:val="single" w:sz="18" w:space="0" w:color="auto"/>
              <w:right w:val="single" w:sz="18" w:space="0" w:color="auto"/>
            </w:tcBorders>
            <w:vAlign w:val="center"/>
          </w:tcPr>
          <w:p w14:paraId="65DF0EB5" w14:textId="77777777" w:rsidR="00BA3BA6" w:rsidRPr="00AA3339" w:rsidRDefault="00BA3BA6" w:rsidP="00BA3BA6">
            <w:pPr>
              <w:spacing w:after="0" w:line="240" w:lineRule="auto"/>
              <w:jc w:val="center"/>
              <w:rPr>
                <w:rFonts w:ascii="Arial" w:hAnsi="Arial" w:cs="Arial"/>
                <w:b/>
                <w:sz w:val="24"/>
                <w:szCs w:val="24"/>
              </w:rPr>
            </w:pPr>
          </w:p>
        </w:tc>
      </w:tr>
      <w:tr w:rsidR="00BA3BA6" w:rsidRPr="00AA3339" w14:paraId="7ED84FEF" w14:textId="77777777" w:rsidTr="00B84B10">
        <w:trPr>
          <w:trHeight w:val="415"/>
        </w:trPr>
        <w:tc>
          <w:tcPr>
            <w:tcW w:w="7030" w:type="dxa"/>
            <w:gridSpan w:val="11"/>
            <w:tcBorders>
              <w:left w:val="single" w:sz="18" w:space="0" w:color="auto"/>
              <w:right w:val="single" w:sz="4" w:space="0" w:color="000000"/>
            </w:tcBorders>
            <w:vAlign w:val="center"/>
          </w:tcPr>
          <w:p w14:paraId="07F693C4" w14:textId="77777777" w:rsidR="00BA3BA6" w:rsidRPr="00AA3339" w:rsidRDefault="00BA3BA6" w:rsidP="00BA3BA6">
            <w:pPr>
              <w:spacing w:after="0" w:line="240" w:lineRule="auto"/>
              <w:rPr>
                <w:rFonts w:ascii="Arial" w:hAnsi="Arial" w:cs="Arial"/>
                <w:b/>
                <w:sz w:val="24"/>
                <w:szCs w:val="24"/>
              </w:rPr>
            </w:pPr>
            <w:r>
              <w:rPr>
                <w:rFonts w:ascii="Arial" w:hAnsi="Arial" w:cs="Arial"/>
              </w:rPr>
              <w:t>Have you consulted with the people/representatives undertaking the activity as part of the preparation of this risk assessment</w:t>
            </w:r>
          </w:p>
        </w:tc>
        <w:tc>
          <w:tcPr>
            <w:tcW w:w="1418" w:type="dxa"/>
            <w:gridSpan w:val="4"/>
            <w:tcBorders>
              <w:left w:val="single" w:sz="4" w:space="0" w:color="000000"/>
              <w:right w:val="single" w:sz="4" w:space="0" w:color="000000"/>
            </w:tcBorders>
            <w:shd w:val="clear" w:color="auto" w:fill="00B050"/>
            <w:vAlign w:val="center"/>
          </w:tcPr>
          <w:p w14:paraId="198F87C5"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695811076"/>
                <w14:checkbox>
                  <w14:checked w14:val="1"/>
                  <w14:checkedState w14:val="2612" w14:font="MS Gothic"/>
                  <w14:uncheckedState w14:val="2610" w14:font="MS Gothic"/>
                </w14:checkbox>
              </w:sdtPr>
              <w:sdtEndPr/>
              <w:sdtContent>
                <w:r w:rsidR="009A0E83">
                  <w:rPr>
                    <w:rFonts w:ascii="MS Gothic" w:eastAsia="MS Gothic" w:hAnsi="MS Gothic" w:cs="Arial" w:hint="eastAsia"/>
                    <w:b/>
                    <w:sz w:val="24"/>
                    <w:szCs w:val="24"/>
                  </w:rPr>
                  <w:t>☒</w:t>
                </w:r>
              </w:sdtContent>
            </w:sdt>
          </w:p>
        </w:tc>
        <w:tc>
          <w:tcPr>
            <w:tcW w:w="1332" w:type="dxa"/>
            <w:gridSpan w:val="3"/>
            <w:tcBorders>
              <w:left w:val="single" w:sz="4" w:space="0" w:color="000000"/>
              <w:right w:val="single" w:sz="18" w:space="0" w:color="auto"/>
            </w:tcBorders>
            <w:shd w:val="clear" w:color="auto" w:fill="FF0000"/>
            <w:vAlign w:val="center"/>
          </w:tcPr>
          <w:p w14:paraId="32584192"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155147510"/>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A3BA6" w:rsidRPr="00AA3339" w14:paraId="30379080" w14:textId="77777777" w:rsidTr="00B84B10">
        <w:trPr>
          <w:trHeight w:val="415"/>
        </w:trPr>
        <w:tc>
          <w:tcPr>
            <w:tcW w:w="7030" w:type="dxa"/>
            <w:gridSpan w:val="11"/>
            <w:tcBorders>
              <w:left w:val="single" w:sz="18" w:space="0" w:color="auto"/>
            </w:tcBorders>
            <w:vAlign w:val="center"/>
          </w:tcPr>
          <w:p w14:paraId="4B7F721E" w14:textId="77777777" w:rsidR="00BA3BA6" w:rsidRPr="00AA3339" w:rsidRDefault="00BA3BA6" w:rsidP="00BA3BA6">
            <w:pPr>
              <w:spacing w:after="0" w:line="240" w:lineRule="auto"/>
              <w:rPr>
                <w:rFonts w:ascii="Arial" w:hAnsi="Arial" w:cs="Arial"/>
              </w:rPr>
            </w:pPr>
            <w:r w:rsidRPr="00AA3339">
              <w:rPr>
                <w:rFonts w:ascii="Arial" w:hAnsi="Arial" w:cs="Arial"/>
              </w:rPr>
              <w:t>What is the level of risk for this activity/situation</w:t>
            </w:r>
            <w:r>
              <w:rPr>
                <w:rFonts w:ascii="Arial" w:hAnsi="Arial" w:cs="Arial"/>
              </w:rPr>
              <w:t xml:space="preserve"> with existing control measures</w:t>
            </w:r>
          </w:p>
        </w:tc>
        <w:tc>
          <w:tcPr>
            <w:tcW w:w="912" w:type="dxa"/>
            <w:gridSpan w:val="2"/>
            <w:shd w:val="clear" w:color="auto" w:fill="FF0000"/>
            <w:vAlign w:val="center"/>
          </w:tcPr>
          <w:p w14:paraId="7349D11F"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1847622416"/>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12" w:type="dxa"/>
            <w:gridSpan w:val="3"/>
            <w:shd w:val="clear" w:color="auto" w:fill="FFC000"/>
            <w:vAlign w:val="center"/>
          </w:tcPr>
          <w:p w14:paraId="71E88580"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2018804158"/>
                <w14:checkbox>
                  <w14:checked w14:val="1"/>
                  <w14:checkedState w14:val="2612" w14:font="MS Gothic"/>
                  <w14:uncheckedState w14:val="2610" w14:font="MS Gothic"/>
                </w14:checkbox>
              </w:sdtPr>
              <w:sdtEndPr/>
              <w:sdtContent>
                <w:r w:rsidR="009A0E83">
                  <w:rPr>
                    <w:rFonts w:ascii="MS Gothic" w:eastAsia="MS Gothic" w:hAnsi="MS Gothic" w:cs="Arial" w:hint="eastAsia"/>
                    <w:b/>
                    <w:sz w:val="24"/>
                    <w:szCs w:val="24"/>
                  </w:rPr>
                  <w:t>☒</w:t>
                </w:r>
              </w:sdtContent>
            </w:sdt>
          </w:p>
        </w:tc>
        <w:tc>
          <w:tcPr>
            <w:tcW w:w="926" w:type="dxa"/>
            <w:gridSpan w:val="2"/>
            <w:tcBorders>
              <w:right w:val="single" w:sz="18" w:space="0" w:color="auto"/>
            </w:tcBorders>
            <w:shd w:val="clear" w:color="auto" w:fill="00B050"/>
            <w:vAlign w:val="center"/>
          </w:tcPr>
          <w:p w14:paraId="0056676E"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968416"/>
              <w14:checkbox>
                <w14:checked w14:val="0"/>
                <w14:checkedState w14:val="2612" w14:font="MS Gothic"/>
                <w14:uncheckedState w14:val="2610" w14:font="MS Gothic"/>
              </w14:checkbox>
            </w:sdtPr>
            <w:sdtEndPr/>
            <w:sdtContent>
              <w:p w14:paraId="0DCA980B" w14:textId="77777777" w:rsidR="00BA3BA6" w:rsidRPr="00AA3339" w:rsidRDefault="00BA3BA6" w:rsidP="00BA3BA6">
                <w:pPr>
                  <w:spacing w:after="0" w:line="240" w:lineRule="auto"/>
                  <w:jc w:val="center"/>
                  <w:rPr>
                    <w:rFonts w:ascii="Arial" w:hAnsi="Arial" w:cs="Arial"/>
                    <w:b/>
                    <w:sz w:val="24"/>
                    <w:szCs w:val="24"/>
                  </w:rPr>
                </w:pPr>
                <w:r w:rsidRPr="00AA3339">
                  <w:rPr>
                    <w:rFonts w:ascii="MS Gothic" w:eastAsia="MS Gothic" w:hAnsi="MS Gothic" w:cs="Arial"/>
                    <w:b/>
                    <w:sz w:val="24"/>
                    <w:szCs w:val="24"/>
                  </w:rPr>
                  <w:t>☐</w:t>
                </w:r>
              </w:p>
            </w:sdtContent>
          </w:sdt>
        </w:tc>
      </w:tr>
      <w:tr w:rsidR="00BA3BA6" w:rsidRPr="00AA3339" w14:paraId="3AA97F0A" w14:textId="77777777" w:rsidTr="00B84B10">
        <w:trPr>
          <w:trHeight w:val="421"/>
        </w:trPr>
        <w:tc>
          <w:tcPr>
            <w:tcW w:w="7030" w:type="dxa"/>
            <w:gridSpan w:val="11"/>
            <w:tcBorders>
              <w:left w:val="single" w:sz="18" w:space="0" w:color="auto"/>
            </w:tcBorders>
            <w:vAlign w:val="center"/>
          </w:tcPr>
          <w:p w14:paraId="5EAF50AD" w14:textId="77777777" w:rsidR="00BA3BA6" w:rsidRPr="00AA3339" w:rsidRDefault="00BA3BA6" w:rsidP="00BA3BA6">
            <w:pPr>
              <w:spacing w:after="0" w:line="240" w:lineRule="auto"/>
              <w:rPr>
                <w:rFonts w:ascii="Arial" w:hAnsi="Arial" w:cs="Arial"/>
              </w:rPr>
            </w:pPr>
            <w:r w:rsidRPr="00AA3339">
              <w:rPr>
                <w:rFonts w:ascii="Arial" w:hAnsi="Arial" w:cs="Arial"/>
              </w:rPr>
              <w:t>Is the risk adequately controlled with existing control measures</w:t>
            </w:r>
          </w:p>
        </w:tc>
        <w:tc>
          <w:tcPr>
            <w:tcW w:w="1372" w:type="dxa"/>
            <w:gridSpan w:val="3"/>
            <w:shd w:val="clear" w:color="auto" w:fill="00B050"/>
            <w:vAlign w:val="center"/>
          </w:tcPr>
          <w:p w14:paraId="06B6E886"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10295516"/>
                <w14:checkbox>
                  <w14:checked w14:val="1"/>
                  <w14:checkedState w14:val="2612" w14:font="MS Gothic"/>
                  <w14:uncheckedState w14:val="2610" w14:font="MS Gothic"/>
                </w14:checkbox>
              </w:sdtPr>
              <w:sdtEndPr/>
              <w:sdtContent>
                <w:r w:rsidR="009A0E83">
                  <w:rPr>
                    <w:rFonts w:ascii="MS Gothic" w:eastAsia="MS Gothic" w:hAnsi="MS Gothic" w:cs="Arial" w:hint="eastAsia"/>
                    <w:b/>
                    <w:sz w:val="24"/>
                    <w:szCs w:val="24"/>
                  </w:rPr>
                  <w:t>☒</w:t>
                </w:r>
              </w:sdtContent>
            </w:sdt>
          </w:p>
        </w:tc>
        <w:tc>
          <w:tcPr>
            <w:tcW w:w="1378" w:type="dxa"/>
            <w:gridSpan w:val="4"/>
            <w:tcBorders>
              <w:right w:val="single" w:sz="18" w:space="0" w:color="auto"/>
            </w:tcBorders>
            <w:shd w:val="clear" w:color="auto" w:fill="FF0000"/>
            <w:vAlign w:val="center"/>
          </w:tcPr>
          <w:p w14:paraId="320310D5" w14:textId="77777777" w:rsidR="00BA3BA6" w:rsidRPr="00AA3339" w:rsidRDefault="00BA3BA6" w:rsidP="00BA3BA6">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41481080"/>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A3BA6" w:rsidRPr="00AA3339" w14:paraId="18D7A432" w14:textId="77777777" w:rsidTr="00B84B10">
        <w:trPr>
          <w:trHeight w:val="697"/>
        </w:trPr>
        <w:tc>
          <w:tcPr>
            <w:tcW w:w="7030" w:type="dxa"/>
            <w:gridSpan w:val="11"/>
            <w:tcBorders>
              <w:left w:val="single" w:sz="18" w:space="0" w:color="auto"/>
              <w:bottom w:val="single" w:sz="4" w:space="0" w:color="000000"/>
            </w:tcBorders>
            <w:vAlign w:val="center"/>
          </w:tcPr>
          <w:p w14:paraId="137B7D4D" w14:textId="77777777" w:rsidR="00BA3BA6" w:rsidRPr="00AA3339" w:rsidRDefault="00BA3BA6" w:rsidP="00BA3BA6">
            <w:pPr>
              <w:spacing w:after="0" w:line="240" w:lineRule="auto"/>
              <w:rPr>
                <w:rFonts w:ascii="Arial" w:hAnsi="Arial" w:cs="Arial"/>
              </w:rPr>
            </w:pPr>
            <w:r w:rsidRPr="00AA3339">
              <w:rPr>
                <w:rFonts w:ascii="Arial" w:hAnsi="Arial" w:cs="Arial"/>
              </w:rPr>
              <w:t>Have you identified any further control measures needed to control the risk and recorded them in the action plan</w:t>
            </w:r>
          </w:p>
        </w:tc>
        <w:tc>
          <w:tcPr>
            <w:tcW w:w="1372" w:type="dxa"/>
            <w:gridSpan w:val="3"/>
            <w:tcBorders>
              <w:bottom w:val="single" w:sz="4" w:space="0" w:color="000000"/>
            </w:tcBorders>
            <w:shd w:val="clear" w:color="auto" w:fill="00B050"/>
            <w:vAlign w:val="center"/>
          </w:tcPr>
          <w:p w14:paraId="03829E36"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184829951"/>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bottom w:val="single" w:sz="4" w:space="0" w:color="000000"/>
              <w:right w:val="single" w:sz="18" w:space="0" w:color="auto"/>
            </w:tcBorders>
            <w:shd w:val="clear" w:color="auto" w:fill="FF0000"/>
            <w:vAlign w:val="center"/>
          </w:tcPr>
          <w:p w14:paraId="44FC29AD" w14:textId="77777777" w:rsidR="00BA3BA6" w:rsidRPr="00AA3339" w:rsidRDefault="00BA3BA6" w:rsidP="00BA3BA6">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101692809"/>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A3BA6" w:rsidRPr="00AA3339" w14:paraId="48C5C1C3" w14:textId="77777777"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14:paraId="23C2DD8B" w14:textId="77777777" w:rsidR="00BA3BA6" w:rsidRPr="00AA3339" w:rsidRDefault="00BA3BA6" w:rsidP="00BA3BA6">
            <w:pPr>
              <w:spacing w:after="0" w:line="240" w:lineRule="auto"/>
              <w:jc w:val="center"/>
              <w:rPr>
                <w:rFonts w:ascii="Arial" w:hAnsi="Arial" w:cs="Arial"/>
                <w:b/>
              </w:rPr>
            </w:pPr>
            <w:r w:rsidRPr="000E716B">
              <w:rPr>
                <w:rFonts w:ascii="Arial" w:eastAsia="Times New Roman" w:hAnsi="Arial" w:cs="Arial"/>
                <w:b/>
                <w:bCs/>
                <w:sz w:val="20"/>
                <w:szCs w:val="24"/>
              </w:rPr>
              <w:t xml:space="preserve">ACTION PLAN </w:t>
            </w:r>
            <w:r w:rsidRPr="000E716B">
              <w:rPr>
                <w:rFonts w:ascii="Arial" w:eastAsia="Times New Roman" w:hAnsi="Arial" w:cs="Arial"/>
                <w:sz w:val="20"/>
                <w:szCs w:val="24"/>
              </w:rPr>
              <w:t>(insert additional rows if required)</w:t>
            </w:r>
          </w:p>
        </w:tc>
        <w:tc>
          <w:tcPr>
            <w:tcW w:w="4175" w:type="dxa"/>
            <w:gridSpan w:val="10"/>
            <w:tcBorders>
              <w:top w:val="single" w:sz="2" w:space="0" w:color="auto"/>
              <w:left w:val="single" w:sz="2" w:space="0" w:color="000000"/>
              <w:right w:val="single" w:sz="18" w:space="0" w:color="auto"/>
            </w:tcBorders>
            <w:shd w:val="clear" w:color="auto" w:fill="D5DCE4" w:themeFill="text2" w:themeFillTint="33"/>
            <w:vAlign w:val="center"/>
          </w:tcPr>
          <w:p w14:paraId="05B9ED00" w14:textId="77777777" w:rsidR="00BA3BA6" w:rsidRPr="00AA3339" w:rsidRDefault="00BA3BA6" w:rsidP="00BA3BA6">
            <w:pPr>
              <w:spacing w:after="0" w:line="240" w:lineRule="auto"/>
              <w:jc w:val="center"/>
              <w:rPr>
                <w:rFonts w:ascii="Arial" w:hAnsi="Arial" w:cs="Arial"/>
                <w:b/>
              </w:rPr>
            </w:pPr>
            <w:r w:rsidRPr="000E716B">
              <w:rPr>
                <w:rFonts w:ascii="Arial" w:eastAsia="Times New Roman" w:hAnsi="Arial" w:cs="Arial"/>
                <w:b/>
                <w:bCs/>
                <w:sz w:val="20"/>
                <w:szCs w:val="24"/>
              </w:rPr>
              <w:t>To be actioned by</w:t>
            </w:r>
          </w:p>
        </w:tc>
      </w:tr>
      <w:tr w:rsidR="00BA3BA6" w:rsidRPr="00AA3339" w14:paraId="277D0689" w14:textId="77777777" w:rsidTr="00B84B10">
        <w:trPr>
          <w:trHeight w:val="337"/>
        </w:trPr>
        <w:tc>
          <w:tcPr>
            <w:tcW w:w="5605" w:type="dxa"/>
            <w:gridSpan w:val="8"/>
            <w:tcBorders>
              <w:top w:val="single" w:sz="2" w:space="0" w:color="auto"/>
              <w:left w:val="single" w:sz="18" w:space="0" w:color="auto"/>
              <w:right w:val="single" w:sz="2" w:space="0" w:color="000000"/>
            </w:tcBorders>
            <w:shd w:val="clear" w:color="auto" w:fill="D5DCE4" w:themeFill="text2" w:themeFillTint="33"/>
            <w:vAlign w:val="center"/>
          </w:tcPr>
          <w:p w14:paraId="65A7287C" w14:textId="77777777" w:rsidR="00BA3BA6" w:rsidRPr="00AA3339" w:rsidRDefault="00BA3BA6" w:rsidP="00BA3BA6">
            <w:pPr>
              <w:spacing w:after="0" w:line="240" w:lineRule="auto"/>
              <w:jc w:val="center"/>
              <w:rPr>
                <w:rFonts w:ascii="Arial" w:hAnsi="Arial" w:cs="Arial"/>
                <w:b/>
              </w:rPr>
            </w:pPr>
            <w:r w:rsidRPr="000E716B">
              <w:rPr>
                <w:rFonts w:ascii="Arial" w:eastAsia="Times New Roman" w:hAnsi="Arial" w:cs="Arial"/>
                <w:sz w:val="20"/>
                <w:szCs w:val="24"/>
              </w:rPr>
              <w:t xml:space="preserve">Further control measures to reduce risks </w:t>
            </w:r>
            <w:r w:rsidRPr="000E716B">
              <w:rPr>
                <w:rFonts w:ascii="Arial" w:eastAsia="Times New Roman" w:hAnsi="Arial" w:cs="Arial"/>
                <w:i/>
                <w:sz w:val="20"/>
                <w:szCs w:val="24"/>
              </w:rPr>
              <w:t>so far as is reasonably practicable</w:t>
            </w:r>
          </w:p>
        </w:tc>
        <w:tc>
          <w:tcPr>
            <w:tcW w:w="1984" w:type="dxa"/>
            <w:gridSpan w:val="4"/>
            <w:tcBorders>
              <w:top w:val="single" w:sz="2" w:space="0" w:color="auto"/>
              <w:left w:val="single" w:sz="2" w:space="0" w:color="000000"/>
              <w:right w:val="single" w:sz="2" w:space="0" w:color="000000"/>
            </w:tcBorders>
            <w:shd w:val="clear" w:color="auto" w:fill="D5DCE4" w:themeFill="text2" w:themeFillTint="33"/>
            <w:vAlign w:val="center"/>
          </w:tcPr>
          <w:p w14:paraId="58C9044C" w14:textId="77777777" w:rsidR="00BA3BA6" w:rsidRPr="00AA3339" w:rsidRDefault="00BA3BA6" w:rsidP="00BA3BA6">
            <w:pPr>
              <w:spacing w:after="0" w:line="240" w:lineRule="auto"/>
              <w:jc w:val="center"/>
              <w:rPr>
                <w:rFonts w:ascii="Arial" w:hAnsi="Arial" w:cs="Arial"/>
                <w:b/>
              </w:rPr>
            </w:pPr>
            <w:r w:rsidRPr="000E716B">
              <w:rPr>
                <w:rFonts w:ascii="Arial" w:eastAsia="Times New Roman" w:hAnsi="Arial" w:cs="Arial"/>
                <w:b/>
                <w:sz w:val="20"/>
                <w:szCs w:val="24"/>
              </w:rPr>
              <w:t>Name</w:t>
            </w:r>
          </w:p>
        </w:tc>
        <w:tc>
          <w:tcPr>
            <w:tcW w:w="2191" w:type="dxa"/>
            <w:gridSpan w:val="6"/>
            <w:tcBorders>
              <w:top w:val="single" w:sz="2" w:space="0" w:color="auto"/>
              <w:left w:val="single" w:sz="2" w:space="0" w:color="000000"/>
              <w:right w:val="single" w:sz="18" w:space="0" w:color="auto"/>
            </w:tcBorders>
            <w:shd w:val="clear" w:color="auto" w:fill="D5DCE4" w:themeFill="text2" w:themeFillTint="33"/>
            <w:vAlign w:val="center"/>
          </w:tcPr>
          <w:p w14:paraId="32B6BCFD" w14:textId="77777777" w:rsidR="00BA3BA6" w:rsidRPr="00AA3339" w:rsidRDefault="00BA3BA6" w:rsidP="00BA3BA6">
            <w:pPr>
              <w:spacing w:after="0" w:line="240" w:lineRule="auto"/>
              <w:jc w:val="center"/>
              <w:rPr>
                <w:rFonts w:ascii="Arial" w:hAnsi="Arial" w:cs="Arial"/>
                <w:b/>
              </w:rPr>
            </w:pPr>
            <w:r w:rsidRPr="000E716B">
              <w:rPr>
                <w:rFonts w:ascii="Arial" w:eastAsia="Times New Roman" w:hAnsi="Arial" w:cs="Arial"/>
                <w:b/>
                <w:sz w:val="20"/>
                <w:szCs w:val="24"/>
              </w:rPr>
              <w:t>Date</w:t>
            </w:r>
          </w:p>
        </w:tc>
      </w:tr>
      <w:tr w:rsidR="00BA3BA6" w:rsidRPr="00AA3339" w14:paraId="577D0710" w14:textId="77777777" w:rsidTr="00B84B10">
        <w:trPr>
          <w:trHeight w:val="336"/>
        </w:trPr>
        <w:tc>
          <w:tcPr>
            <w:tcW w:w="5605" w:type="dxa"/>
            <w:gridSpan w:val="8"/>
            <w:tcBorders>
              <w:top w:val="single" w:sz="2" w:space="0" w:color="auto"/>
              <w:left w:val="single" w:sz="18" w:space="0" w:color="auto"/>
              <w:right w:val="single" w:sz="2" w:space="0" w:color="000000"/>
            </w:tcBorders>
          </w:tcPr>
          <w:p w14:paraId="02707A55" w14:textId="77777777" w:rsidR="00BA3BA6" w:rsidRPr="00AA3339" w:rsidRDefault="00BA3BA6" w:rsidP="00BA3BA6">
            <w:pPr>
              <w:spacing w:after="0" w:line="240" w:lineRule="auto"/>
              <w:rPr>
                <w:rFonts w:ascii="Arial" w:hAnsi="Arial" w:cs="Arial"/>
                <w:b/>
              </w:rPr>
            </w:pPr>
          </w:p>
        </w:tc>
        <w:tc>
          <w:tcPr>
            <w:tcW w:w="1984" w:type="dxa"/>
            <w:gridSpan w:val="4"/>
            <w:tcBorders>
              <w:top w:val="single" w:sz="2" w:space="0" w:color="auto"/>
              <w:left w:val="single" w:sz="2" w:space="0" w:color="000000"/>
              <w:right w:val="single" w:sz="2" w:space="0" w:color="000000"/>
            </w:tcBorders>
          </w:tcPr>
          <w:p w14:paraId="3011CA13" w14:textId="77777777" w:rsidR="00BA3BA6" w:rsidRPr="00AA3339" w:rsidRDefault="00BA3BA6" w:rsidP="00BA3BA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3582016A" w14:textId="77777777" w:rsidR="00BA3BA6" w:rsidRPr="00AA3339" w:rsidRDefault="00BA3BA6" w:rsidP="00BA3BA6">
            <w:pPr>
              <w:spacing w:after="0" w:line="240" w:lineRule="auto"/>
              <w:rPr>
                <w:rFonts w:ascii="Arial" w:hAnsi="Arial" w:cs="Arial"/>
                <w:b/>
              </w:rPr>
            </w:pPr>
          </w:p>
        </w:tc>
      </w:tr>
      <w:tr w:rsidR="00BA3BA6" w:rsidRPr="00AA3339" w14:paraId="40FE6945" w14:textId="77777777" w:rsidTr="00B84B10">
        <w:trPr>
          <w:trHeight w:val="336"/>
        </w:trPr>
        <w:tc>
          <w:tcPr>
            <w:tcW w:w="5605" w:type="dxa"/>
            <w:gridSpan w:val="8"/>
            <w:tcBorders>
              <w:top w:val="single" w:sz="2" w:space="0" w:color="auto"/>
              <w:left w:val="single" w:sz="18" w:space="0" w:color="auto"/>
              <w:right w:val="single" w:sz="2" w:space="0" w:color="000000"/>
            </w:tcBorders>
          </w:tcPr>
          <w:p w14:paraId="7284DC8E" w14:textId="77777777" w:rsidR="00BA3BA6" w:rsidRPr="00AA3339" w:rsidRDefault="00BA3BA6" w:rsidP="00BA3BA6">
            <w:pPr>
              <w:spacing w:after="0" w:line="240" w:lineRule="auto"/>
              <w:rPr>
                <w:rFonts w:ascii="Arial" w:hAnsi="Arial" w:cs="Arial"/>
                <w:b/>
              </w:rPr>
            </w:pPr>
          </w:p>
        </w:tc>
        <w:tc>
          <w:tcPr>
            <w:tcW w:w="1984" w:type="dxa"/>
            <w:gridSpan w:val="4"/>
            <w:tcBorders>
              <w:top w:val="single" w:sz="2" w:space="0" w:color="auto"/>
              <w:left w:val="single" w:sz="2" w:space="0" w:color="000000"/>
              <w:bottom w:val="single" w:sz="2" w:space="0" w:color="000000"/>
              <w:right w:val="single" w:sz="2" w:space="0" w:color="000000"/>
            </w:tcBorders>
          </w:tcPr>
          <w:p w14:paraId="6E0E3B6E" w14:textId="77777777" w:rsidR="00BA3BA6" w:rsidRPr="00AA3339" w:rsidRDefault="00BA3BA6" w:rsidP="00BA3BA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330AD0F1" w14:textId="77777777" w:rsidR="00BA3BA6" w:rsidRPr="00AA3339" w:rsidRDefault="00BA3BA6" w:rsidP="00BA3BA6">
            <w:pPr>
              <w:spacing w:after="0" w:line="240" w:lineRule="auto"/>
              <w:rPr>
                <w:rFonts w:ascii="Arial" w:hAnsi="Arial" w:cs="Arial"/>
                <w:b/>
              </w:rPr>
            </w:pPr>
          </w:p>
        </w:tc>
      </w:tr>
      <w:tr w:rsidR="00BA3BA6" w:rsidRPr="00AA3339" w14:paraId="2E8AC0E0" w14:textId="77777777" w:rsidTr="00B84B10">
        <w:trPr>
          <w:trHeight w:val="336"/>
        </w:trPr>
        <w:tc>
          <w:tcPr>
            <w:tcW w:w="5605" w:type="dxa"/>
            <w:gridSpan w:val="8"/>
            <w:tcBorders>
              <w:top w:val="single" w:sz="2" w:space="0" w:color="auto"/>
              <w:left w:val="single" w:sz="18" w:space="0" w:color="auto"/>
              <w:right w:val="single" w:sz="2" w:space="0" w:color="000000"/>
            </w:tcBorders>
          </w:tcPr>
          <w:p w14:paraId="7B194CFC" w14:textId="77777777" w:rsidR="00BA3BA6" w:rsidRPr="00AA3339" w:rsidRDefault="00BA3BA6" w:rsidP="00BA3BA6">
            <w:pPr>
              <w:spacing w:after="0" w:line="240" w:lineRule="auto"/>
              <w:rPr>
                <w:rFonts w:ascii="Arial" w:hAnsi="Arial" w:cs="Arial"/>
                <w:b/>
              </w:rPr>
            </w:pPr>
          </w:p>
        </w:tc>
        <w:tc>
          <w:tcPr>
            <w:tcW w:w="1984" w:type="dxa"/>
            <w:gridSpan w:val="4"/>
            <w:tcBorders>
              <w:top w:val="single" w:sz="2" w:space="0" w:color="auto"/>
              <w:left w:val="single" w:sz="2" w:space="0" w:color="000000"/>
              <w:bottom w:val="single" w:sz="2" w:space="0" w:color="000000"/>
              <w:right w:val="single" w:sz="2" w:space="0" w:color="000000"/>
            </w:tcBorders>
          </w:tcPr>
          <w:p w14:paraId="14AB6659" w14:textId="77777777" w:rsidR="00BA3BA6" w:rsidRPr="00AA3339" w:rsidRDefault="00BA3BA6" w:rsidP="00BA3BA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0E820F1F" w14:textId="77777777" w:rsidR="00BA3BA6" w:rsidRPr="00AA3339" w:rsidRDefault="00BA3BA6" w:rsidP="00BA3BA6">
            <w:pPr>
              <w:spacing w:after="0" w:line="240" w:lineRule="auto"/>
              <w:rPr>
                <w:rFonts w:ascii="Arial" w:hAnsi="Arial" w:cs="Arial"/>
                <w:b/>
              </w:rPr>
            </w:pPr>
          </w:p>
        </w:tc>
      </w:tr>
      <w:tr w:rsidR="00BA3BA6" w:rsidRPr="00AA3339" w14:paraId="44A3B27F" w14:textId="77777777" w:rsidTr="00B84B10">
        <w:trPr>
          <w:trHeight w:val="336"/>
        </w:trPr>
        <w:tc>
          <w:tcPr>
            <w:tcW w:w="5605" w:type="dxa"/>
            <w:gridSpan w:val="8"/>
            <w:tcBorders>
              <w:top w:val="single" w:sz="2" w:space="0" w:color="auto"/>
              <w:left w:val="single" w:sz="18" w:space="0" w:color="auto"/>
              <w:right w:val="single" w:sz="2" w:space="0" w:color="000000"/>
            </w:tcBorders>
          </w:tcPr>
          <w:p w14:paraId="1C161616" w14:textId="77777777" w:rsidR="00BA3BA6" w:rsidRPr="00AA3339" w:rsidRDefault="00BA3BA6" w:rsidP="00BA3BA6">
            <w:pPr>
              <w:spacing w:after="0" w:line="240" w:lineRule="auto"/>
              <w:rPr>
                <w:rFonts w:ascii="Arial" w:hAnsi="Arial" w:cs="Arial"/>
                <w:b/>
              </w:rPr>
            </w:pPr>
          </w:p>
        </w:tc>
        <w:tc>
          <w:tcPr>
            <w:tcW w:w="1984" w:type="dxa"/>
            <w:gridSpan w:val="4"/>
            <w:tcBorders>
              <w:top w:val="single" w:sz="2" w:space="0" w:color="000000"/>
              <w:left w:val="single" w:sz="2" w:space="0" w:color="000000"/>
              <w:right w:val="single" w:sz="2" w:space="0" w:color="000000"/>
            </w:tcBorders>
          </w:tcPr>
          <w:p w14:paraId="165A1320" w14:textId="77777777" w:rsidR="00BA3BA6" w:rsidRPr="00AA3339" w:rsidRDefault="00BA3BA6" w:rsidP="00BA3BA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189C70E5" w14:textId="77777777" w:rsidR="00BA3BA6" w:rsidRPr="00AA3339" w:rsidRDefault="00BA3BA6" w:rsidP="00BA3BA6">
            <w:pPr>
              <w:spacing w:after="0" w:line="240" w:lineRule="auto"/>
              <w:rPr>
                <w:rFonts w:ascii="Arial" w:hAnsi="Arial" w:cs="Arial"/>
                <w:b/>
              </w:rPr>
            </w:pPr>
          </w:p>
        </w:tc>
      </w:tr>
      <w:tr w:rsidR="00BA3BA6" w:rsidRPr="00AA3339" w14:paraId="3A53359A" w14:textId="77777777" w:rsidTr="00B84B10">
        <w:trPr>
          <w:trHeight w:val="336"/>
        </w:trPr>
        <w:tc>
          <w:tcPr>
            <w:tcW w:w="5605" w:type="dxa"/>
            <w:gridSpan w:val="8"/>
            <w:tcBorders>
              <w:top w:val="single" w:sz="2" w:space="0" w:color="auto"/>
              <w:left w:val="single" w:sz="18" w:space="0" w:color="auto"/>
              <w:right w:val="single" w:sz="2" w:space="0" w:color="000000"/>
            </w:tcBorders>
          </w:tcPr>
          <w:p w14:paraId="5703798B" w14:textId="77777777" w:rsidR="00BA3BA6" w:rsidRPr="00AA3339" w:rsidRDefault="00BA3BA6" w:rsidP="00BA3BA6">
            <w:pPr>
              <w:spacing w:after="0" w:line="240" w:lineRule="auto"/>
              <w:rPr>
                <w:rFonts w:ascii="Arial" w:hAnsi="Arial" w:cs="Arial"/>
                <w:b/>
              </w:rPr>
            </w:pPr>
          </w:p>
        </w:tc>
        <w:tc>
          <w:tcPr>
            <w:tcW w:w="1984" w:type="dxa"/>
            <w:gridSpan w:val="4"/>
            <w:tcBorders>
              <w:top w:val="single" w:sz="2" w:space="0" w:color="auto"/>
              <w:left w:val="single" w:sz="2" w:space="0" w:color="000000"/>
              <w:right w:val="single" w:sz="2" w:space="0" w:color="000000"/>
            </w:tcBorders>
          </w:tcPr>
          <w:p w14:paraId="3B5AA74F" w14:textId="77777777" w:rsidR="00BA3BA6" w:rsidRPr="00AA3339" w:rsidRDefault="00BA3BA6" w:rsidP="00BA3BA6">
            <w:pPr>
              <w:spacing w:after="0" w:line="240" w:lineRule="auto"/>
              <w:rPr>
                <w:rFonts w:ascii="Arial" w:hAnsi="Arial" w:cs="Arial"/>
                <w:b/>
              </w:rPr>
            </w:pPr>
          </w:p>
        </w:tc>
        <w:tc>
          <w:tcPr>
            <w:tcW w:w="2191" w:type="dxa"/>
            <w:gridSpan w:val="6"/>
            <w:tcBorders>
              <w:top w:val="single" w:sz="2" w:space="0" w:color="auto"/>
              <w:left w:val="single" w:sz="2" w:space="0" w:color="000000"/>
              <w:right w:val="single" w:sz="18" w:space="0" w:color="auto"/>
            </w:tcBorders>
          </w:tcPr>
          <w:p w14:paraId="1FD14510" w14:textId="77777777" w:rsidR="00BA3BA6" w:rsidRPr="00AA3339" w:rsidRDefault="00BA3BA6" w:rsidP="00BA3BA6">
            <w:pPr>
              <w:spacing w:after="0" w:line="240" w:lineRule="auto"/>
              <w:rPr>
                <w:rFonts w:ascii="Arial" w:hAnsi="Arial" w:cs="Arial"/>
                <w:b/>
              </w:rPr>
            </w:pPr>
          </w:p>
        </w:tc>
      </w:tr>
      <w:tr w:rsidR="00BA3BA6" w:rsidRPr="00AA3339" w14:paraId="79FDA0DE" w14:textId="77777777" w:rsidTr="00B84B10">
        <w:trPr>
          <w:trHeight w:val="702"/>
        </w:trPr>
        <w:tc>
          <w:tcPr>
            <w:tcW w:w="7030" w:type="dxa"/>
            <w:gridSpan w:val="11"/>
            <w:tcBorders>
              <w:top w:val="single" w:sz="18" w:space="0" w:color="auto"/>
              <w:left w:val="single" w:sz="18" w:space="0" w:color="auto"/>
              <w:right w:val="single" w:sz="2" w:space="0" w:color="000000"/>
            </w:tcBorders>
            <w:vAlign w:val="center"/>
          </w:tcPr>
          <w:p w14:paraId="253C3707" w14:textId="77777777" w:rsidR="00BA3BA6" w:rsidRPr="00AA3339" w:rsidRDefault="00BA3BA6" w:rsidP="00BA3BA6">
            <w:pPr>
              <w:spacing w:after="0" w:line="240" w:lineRule="auto"/>
              <w:rPr>
                <w:rFonts w:ascii="Arial" w:hAnsi="Arial" w:cs="Arial"/>
              </w:rPr>
            </w:pPr>
            <w:r w:rsidRPr="00AA3339">
              <w:rPr>
                <w:rFonts w:ascii="Arial" w:hAnsi="Arial" w:cs="Arial"/>
              </w:rPr>
              <w:t xml:space="preserve">State overall risk level assigned to the task </w:t>
            </w:r>
            <w:r w:rsidRPr="00AA3339">
              <w:rPr>
                <w:rFonts w:ascii="Arial" w:hAnsi="Arial" w:cs="Arial"/>
                <w:b/>
              </w:rPr>
              <w:t>AFTER</w:t>
            </w:r>
            <w:r w:rsidRPr="00AA3339">
              <w:rPr>
                <w:rFonts w:ascii="Arial" w:hAnsi="Arial" w:cs="Arial"/>
              </w:rPr>
              <w:t xml:space="preserve"> implementation of control and action plan measures taken as a result of this risk assessment</w:t>
            </w:r>
          </w:p>
        </w:tc>
        <w:tc>
          <w:tcPr>
            <w:tcW w:w="912" w:type="dxa"/>
            <w:gridSpan w:val="2"/>
            <w:tcBorders>
              <w:top w:val="single" w:sz="18" w:space="0" w:color="auto"/>
              <w:left w:val="single" w:sz="2" w:space="0" w:color="000000"/>
            </w:tcBorders>
            <w:shd w:val="clear" w:color="auto" w:fill="FF0000"/>
            <w:vAlign w:val="center"/>
          </w:tcPr>
          <w:p w14:paraId="1217D878"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High</w:t>
            </w:r>
            <w:sdt>
              <w:sdtPr>
                <w:rPr>
                  <w:rFonts w:ascii="Arial" w:hAnsi="Arial" w:cs="Arial"/>
                  <w:b/>
                  <w:sz w:val="24"/>
                  <w:szCs w:val="24"/>
                </w:rPr>
                <w:id w:val="424549138"/>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12" w:type="dxa"/>
            <w:gridSpan w:val="3"/>
            <w:tcBorders>
              <w:top w:val="single" w:sz="18" w:space="0" w:color="auto"/>
            </w:tcBorders>
            <w:shd w:val="clear" w:color="auto" w:fill="FFC000"/>
            <w:vAlign w:val="center"/>
          </w:tcPr>
          <w:p w14:paraId="37D82DAA"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Med</w:t>
            </w:r>
            <w:sdt>
              <w:sdtPr>
                <w:rPr>
                  <w:rFonts w:ascii="Arial" w:hAnsi="Arial" w:cs="Arial"/>
                  <w:b/>
                  <w:sz w:val="24"/>
                  <w:szCs w:val="24"/>
                </w:rPr>
                <w:id w:val="-1267615225"/>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926" w:type="dxa"/>
            <w:gridSpan w:val="2"/>
            <w:tcBorders>
              <w:top w:val="single" w:sz="18" w:space="0" w:color="auto"/>
              <w:right w:val="single" w:sz="18" w:space="0" w:color="auto"/>
            </w:tcBorders>
            <w:shd w:val="clear" w:color="auto" w:fill="00B050"/>
            <w:vAlign w:val="center"/>
          </w:tcPr>
          <w:p w14:paraId="7B5CA3D4"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Low</w:t>
            </w:r>
          </w:p>
          <w:sdt>
            <w:sdtPr>
              <w:rPr>
                <w:rFonts w:ascii="Arial" w:hAnsi="Arial" w:cs="Arial"/>
                <w:b/>
                <w:sz w:val="24"/>
                <w:szCs w:val="24"/>
              </w:rPr>
              <w:id w:val="1122963846"/>
              <w14:checkbox>
                <w14:checked w14:val="0"/>
                <w14:checkedState w14:val="2612" w14:font="MS Gothic"/>
                <w14:uncheckedState w14:val="2610" w14:font="MS Gothic"/>
              </w14:checkbox>
            </w:sdtPr>
            <w:sdtEndPr/>
            <w:sdtContent>
              <w:p w14:paraId="2C05EA63" w14:textId="77777777" w:rsidR="00BA3BA6" w:rsidRPr="00AA3339" w:rsidRDefault="00BA3BA6" w:rsidP="00BA3BA6">
                <w:pPr>
                  <w:spacing w:after="0" w:line="240" w:lineRule="auto"/>
                  <w:jc w:val="center"/>
                  <w:rPr>
                    <w:rFonts w:ascii="Arial" w:hAnsi="Arial" w:cs="Arial"/>
                    <w:b/>
                    <w:sz w:val="24"/>
                    <w:szCs w:val="24"/>
                  </w:rPr>
                </w:pPr>
                <w:r w:rsidRPr="00AA3339">
                  <w:rPr>
                    <w:rFonts w:ascii="MS Gothic" w:eastAsia="MS Gothic" w:hAnsi="MS Gothic" w:cs="Arial"/>
                    <w:b/>
                    <w:sz w:val="24"/>
                    <w:szCs w:val="24"/>
                  </w:rPr>
                  <w:t>☐</w:t>
                </w:r>
              </w:p>
            </w:sdtContent>
          </w:sdt>
        </w:tc>
      </w:tr>
      <w:tr w:rsidR="00BA3BA6" w:rsidRPr="00AA3339" w14:paraId="61BE387C" w14:textId="77777777" w:rsidTr="00B84B10">
        <w:trPr>
          <w:trHeight w:val="430"/>
        </w:trPr>
        <w:tc>
          <w:tcPr>
            <w:tcW w:w="7030" w:type="dxa"/>
            <w:gridSpan w:val="11"/>
            <w:tcBorders>
              <w:left w:val="single" w:sz="18" w:space="0" w:color="auto"/>
              <w:bottom w:val="single" w:sz="2" w:space="0" w:color="000000"/>
              <w:right w:val="single" w:sz="2" w:space="0" w:color="000000"/>
            </w:tcBorders>
            <w:vAlign w:val="center"/>
          </w:tcPr>
          <w:p w14:paraId="12115ABD" w14:textId="77777777" w:rsidR="00BA3BA6" w:rsidRPr="00AA3339" w:rsidRDefault="00BA3BA6" w:rsidP="00BA3BA6">
            <w:pPr>
              <w:spacing w:after="0" w:line="240" w:lineRule="auto"/>
              <w:rPr>
                <w:rFonts w:ascii="Arial" w:hAnsi="Arial" w:cs="Arial"/>
              </w:rPr>
            </w:pPr>
            <w:r w:rsidRPr="00AA3339">
              <w:rPr>
                <w:rFonts w:ascii="Arial" w:hAnsi="Arial" w:cs="Arial"/>
              </w:rPr>
              <w:t>Is such a risk level deemed to be as low as reasonably practical?</w:t>
            </w:r>
          </w:p>
        </w:tc>
        <w:tc>
          <w:tcPr>
            <w:tcW w:w="1372" w:type="dxa"/>
            <w:gridSpan w:val="3"/>
            <w:tcBorders>
              <w:left w:val="single" w:sz="2" w:space="0" w:color="000000"/>
              <w:bottom w:val="single" w:sz="2" w:space="0" w:color="000000"/>
            </w:tcBorders>
            <w:shd w:val="clear" w:color="auto" w:fill="00B050"/>
            <w:vAlign w:val="center"/>
          </w:tcPr>
          <w:p w14:paraId="3ED2C254"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2080357409"/>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bottom w:val="single" w:sz="2" w:space="0" w:color="000000"/>
              <w:right w:val="single" w:sz="18" w:space="0" w:color="auto"/>
            </w:tcBorders>
            <w:shd w:val="clear" w:color="auto" w:fill="FF0000"/>
            <w:vAlign w:val="center"/>
          </w:tcPr>
          <w:p w14:paraId="3675D6CD" w14:textId="77777777" w:rsidR="00BA3BA6" w:rsidRPr="00AA3339" w:rsidRDefault="00BA3BA6" w:rsidP="00BA3BA6">
            <w:pPr>
              <w:spacing w:after="0" w:line="240" w:lineRule="auto"/>
              <w:jc w:val="center"/>
              <w:rPr>
                <w:rFonts w:ascii="Arial" w:hAnsi="Arial" w:cs="Arial"/>
                <w:b/>
                <w:dstrike/>
                <w:sz w:val="24"/>
                <w:szCs w:val="24"/>
              </w:rPr>
            </w:pPr>
            <w:r w:rsidRPr="00AA3339">
              <w:rPr>
                <w:rFonts w:ascii="Arial" w:hAnsi="Arial" w:cs="Arial"/>
                <w:b/>
                <w:sz w:val="24"/>
                <w:szCs w:val="24"/>
              </w:rPr>
              <w:t xml:space="preserve">No </w:t>
            </w:r>
            <w:sdt>
              <w:sdtPr>
                <w:rPr>
                  <w:rFonts w:ascii="Arial" w:hAnsi="Arial" w:cs="Arial"/>
                  <w:b/>
                  <w:sz w:val="24"/>
                  <w:szCs w:val="24"/>
                </w:rPr>
                <w:id w:val="609638232"/>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A3BA6" w:rsidRPr="00AA3339" w14:paraId="753888AB" w14:textId="77777777" w:rsidTr="00B84B10">
        <w:trPr>
          <w:trHeight w:val="430"/>
        </w:trPr>
        <w:tc>
          <w:tcPr>
            <w:tcW w:w="7030" w:type="dxa"/>
            <w:gridSpan w:val="11"/>
            <w:tcBorders>
              <w:top w:val="single" w:sz="2" w:space="0" w:color="000000"/>
              <w:left w:val="single" w:sz="18" w:space="0" w:color="auto"/>
              <w:bottom w:val="single" w:sz="2" w:space="0" w:color="000000"/>
              <w:right w:val="single" w:sz="2" w:space="0" w:color="000000"/>
            </w:tcBorders>
            <w:vAlign w:val="center"/>
          </w:tcPr>
          <w:p w14:paraId="5989C7DC" w14:textId="77777777" w:rsidR="00BA3BA6" w:rsidRPr="00AA3339" w:rsidRDefault="00BA3BA6" w:rsidP="00BA3BA6">
            <w:pPr>
              <w:spacing w:after="0" w:line="240" w:lineRule="auto"/>
              <w:rPr>
                <w:rFonts w:ascii="Arial" w:hAnsi="Arial" w:cs="Arial"/>
              </w:rPr>
            </w:pPr>
            <w:r w:rsidRPr="00AA3339">
              <w:rPr>
                <w:rFonts w:ascii="Arial" w:hAnsi="Arial" w:cs="Arial"/>
              </w:rPr>
              <w:t>Is activity still acceptable with this level of risk?</w:t>
            </w:r>
          </w:p>
        </w:tc>
        <w:tc>
          <w:tcPr>
            <w:tcW w:w="1372" w:type="dxa"/>
            <w:gridSpan w:val="3"/>
            <w:tcBorders>
              <w:top w:val="single" w:sz="2" w:space="0" w:color="000000"/>
              <w:left w:val="single" w:sz="2" w:space="0" w:color="000000"/>
              <w:bottom w:val="single" w:sz="2" w:space="0" w:color="000000"/>
            </w:tcBorders>
            <w:shd w:val="clear" w:color="auto" w:fill="00B050"/>
            <w:vAlign w:val="center"/>
          </w:tcPr>
          <w:p w14:paraId="15C52275"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560531198"/>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top w:val="single" w:sz="2" w:space="0" w:color="000000"/>
              <w:bottom w:val="single" w:sz="2" w:space="0" w:color="000000"/>
              <w:right w:val="single" w:sz="18" w:space="0" w:color="auto"/>
            </w:tcBorders>
            <w:shd w:val="clear" w:color="auto" w:fill="FF0000"/>
            <w:vAlign w:val="center"/>
          </w:tcPr>
          <w:p w14:paraId="46C7ACAF"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1929265809"/>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A3BA6" w:rsidRPr="00AA3339" w14:paraId="52E9532D" w14:textId="77777777" w:rsidTr="00B84B10">
        <w:trPr>
          <w:trHeight w:val="430"/>
        </w:trPr>
        <w:tc>
          <w:tcPr>
            <w:tcW w:w="7030" w:type="dxa"/>
            <w:gridSpan w:val="11"/>
            <w:tcBorders>
              <w:top w:val="single" w:sz="2" w:space="0" w:color="000000"/>
              <w:left w:val="single" w:sz="18" w:space="0" w:color="auto"/>
              <w:bottom w:val="single" w:sz="18" w:space="0" w:color="auto"/>
              <w:right w:val="single" w:sz="2" w:space="0" w:color="000000"/>
            </w:tcBorders>
            <w:vAlign w:val="center"/>
          </w:tcPr>
          <w:p w14:paraId="14DFF2D2" w14:textId="77777777" w:rsidR="00BA3BA6" w:rsidRPr="00AA3339" w:rsidRDefault="00BA3BA6" w:rsidP="00BA3BA6">
            <w:pPr>
              <w:spacing w:after="0" w:line="240" w:lineRule="auto"/>
              <w:rPr>
                <w:rFonts w:ascii="Arial" w:hAnsi="Arial" w:cs="Arial"/>
              </w:rPr>
            </w:pPr>
            <w:r w:rsidRPr="00AA3339">
              <w:rPr>
                <w:rFonts w:ascii="Arial" w:hAnsi="Arial" w:cs="Arial"/>
              </w:rPr>
              <w:t xml:space="preserve">If no, has this been </w:t>
            </w:r>
            <w:r>
              <w:rPr>
                <w:rFonts w:ascii="Arial" w:hAnsi="Arial" w:cs="Arial"/>
              </w:rPr>
              <w:t>escalated</w:t>
            </w:r>
            <w:r w:rsidRPr="00AA3339">
              <w:rPr>
                <w:rFonts w:ascii="Arial" w:hAnsi="Arial" w:cs="Arial"/>
              </w:rPr>
              <w:t xml:space="preserve"> to senior leadership team?</w:t>
            </w:r>
          </w:p>
        </w:tc>
        <w:tc>
          <w:tcPr>
            <w:tcW w:w="1372" w:type="dxa"/>
            <w:gridSpan w:val="3"/>
            <w:tcBorders>
              <w:top w:val="single" w:sz="2" w:space="0" w:color="000000"/>
              <w:left w:val="single" w:sz="2" w:space="0" w:color="000000"/>
              <w:bottom w:val="single" w:sz="18" w:space="0" w:color="auto"/>
            </w:tcBorders>
            <w:shd w:val="clear" w:color="auto" w:fill="00B050"/>
            <w:vAlign w:val="center"/>
          </w:tcPr>
          <w:p w14:paraId="6E732EF0"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 xml:space="preserve">Yes </w:t>
            </w:r>
            <w:sdt>
              <w:sdtPr>
                <w:rPr>
                  <w:rFonts w:ascii="Arial" w:hAnsi="Arial" w:cs="Arial"/>
                  <w:b/>
                  <w:sz w:val="24"/>
                  <w:szCs w:val="24"/>
                </w:rPr>
                <w:id w:val="-1588073897"/>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c>
          <w:tcPr>
            <w:tcW w:w="1378" w:type="dxa"/>
            <w:gridSpan w:val="4"/>
            <w:tcBorders>
              <w:top w:val="single" w:sz="2" w:space="0" w:color="000000"/>
              <w:bottom w:val="single" w:sz="18" w:space="0" w:color="auto"/>
              <w:right w:val="single" w:sz="18" w:space="0" w:color="auto"/>
            </w:tcBorders>
            <w:shd w:val="clear" w:color="auto" w:fill="FF0000"/>
            <w:vAlign w:val="center"/>
          </w:tcPr>
          <w:p w14:paraId="53DCA66C" w14:textId="77777777" w:rsidR="00BA3BA6" w:rsidRPr="00AA3339" w:rsidRDefault="00BA3BA6" w:rsidP="00BA3BA6">
            <w:pPr>
              <w:spacing w:after="0" w:line="240" w:lineRule="auto"/>
              <w:jc w:val="center"/>
              <w:rPr>
                <w:rFonts w:ascii="Arial" w:hAnsi="Arial" w:cs="Arial"/>
                <w:b/>
                <w:sz w:val="24"/>
                <w:szCs w:val="24"/>
              </w:rPr>
            </w:pPr>
            <w:r w:rsidRPr="00AA3339">
              <w:rPr>
                <w:rFonts w:ascii="Arial" w:hAnsi="Arial" w:cs="Arial"/>
                <w:b/>
                <w:sz w:val="24"/>
                <w:szCs w:val="24"/>
              </w:rPr>
              <w:t xml:space="preserve">No </w:t>
            </w:r>
            <w:sdt>
              <w:sdtPr>
                <w:rPr>
                  <w:rFonts w:ascii="Arial" w:hAnsi="Arial" w:cs="Arial"/>
                  <w:b/>
                  <w:sz w:val="24"/>
                  <w:szCs w:val="24"/>
                </w:rPr>
                <w:id w:val="-937668645"/>
                <w14:checkbox>
                  <w14:checked w14:val="0"/>
                  <w14:checkedState w14:val="2612" w14:font="MS Gothic"/>
                  <w14:uncheckedState w14:val="2610" w14:font="MS Gothic"/>
                </w14:checkbox>
              </w:sdtPr>
              <w:sdtEndPr/>
              <w:sdtContent>
                <w:r w:rsidRPr="00AA3339">
                  <w:rPr>
                    <w:rFonts w:ascii="MS Gothic" w:eastAsia="MS Gothic" w:hAnsi="MS Gothic" w:cs="Arial"/>
                    <w:b/>
                    <w:sz w:val="24"/>
                    <w:szCs w:val="24"/>
                  </w:rPr>
                  <w:t>☐</w:t>
                </w:r>
              </w:sdtContent>
            </w:sdt>
          </w:p>
        </w:tc>
      </w:tr>
      <w:tr w:rsidR="00BA3BA6" w:rsidRPr="00AA3339" w14:paraId="79BE8FF4" w14:textId="77777777" w:rsidTr="00B84B10">
        <w:trPr>
          <w:trHeight w:val="785"/>
        </w:trPr>
        <w:tc>
          <w:tcPr>
            <w:tcW w:w="1637" w:type="dxa"/>
            <w:gridSpan w:val="2"/>
            <w:tcBorders>
              <w:top w:val="single" w:sz="18" w:space="0" w:color="auto"/>
              <w:left w:val="single" w:sz="18" w:space="0" w:color="auto"/>
            </w:tcBorders>
            <w:shd w:val="clear" w:color="auto" w:fill="92CDDC"/>
            <w:vAlign w:val="center"/>
          </w:tcPr>
          <w:p w14:paraId="5C28CC4C" w14:textId="77777777" w:rsidR="00BA3BA6" w:rsidRPr="00AA3339" w:rsidRDefault="00BA3BA6" w:rsidP="00BA3BA6">
            <w:pPr>
              <w:spacing w:after="0" w:line="240" w:lineRule="auto"/>
              <w:rPr>
                <w:rFonts w:ascii="Arial" w:hAnsi="Arial" w:cs="Arial"/>
                <w:b/>
              </w:rPr>
            </w:pPr>
            <w:r w:rsidRPr="00AA3339">
              <w:rPr>
                <w:rFonts w:ascii="Arial" w:hAnsi="Arial" w:cs="Arial"/>
                <w:b/>
              </w:rPr>
              <w:t>Assessor(s):</w:t>
            </w:r>
          </w:p>
          <w:p w14:paraId="24326F7B" w14:textId="77777777" w:rsidR="00BA3BA6" w:rsidRPr="00AA3339" w:rsidRDefault="00BA3BA6" w:rsidP="00BA3BA6">
            <w:pPr>
              <w:spacing w:after="0" w:line="240" w:lineRule="auto"/>
              <w:rPr>
                <w:rFonts w:ascii="Arial" w:hAnsi="Arial" w:cs="Arial"/>
                <w:b/>
              </w:rPr>
            </w:pPr>
          </w:p>
          <w:p w14:paraId="3DEB7C6E" w14:textId="77777777" w:rsidR="00BA3BA6" w:rsidRPr="00AA3339" w:rsidRDefault="00BA3BA6" w:rsidP="00BA3BA6">
            <w:pPr>
              <w:spacing w:after="0" w:line="240" w:lineRule="auto"/>
              <w:rPr>
                <w:rFonts w:ascii="Arial" w:hAnsi="Arial" w:cs="Arial"/>
                <w:b/>
              </w:rPr>
            </w:pPr>
            <w:r w:rsidRPr="00AA3339">
              <w:rPr>
                <w:rFonts w:ascii="Arial" w:hAnsi="Arial" w:cs="Arial"/>
                <w:b/>
              </w:rPr>
              <w:t>Position(s):</w:t>
            </w:r>
          </w:p>
          <w:p w14:paraId="0E114B06" w14:textId="77777777" w:rsidR="00BA3BA6" w:rsidRPr="00AA3339" w:rsidRDefault="00BA3BA6" w:rsidP="00BA3BA6">
            <w:pPr>
              <w:spacing w:after="0" w:line="240" w:lineRule="auto"/>
              <w:rPr>
                <w:rFonts w:ascii="Arial" w:hAnsi="Arial" w:cs="Arial"/>
                <w:b/>
              </w:rPr>
            </w:pPr>
          </w:p>
        </w:tc>
        <w:tc>
          <w:tcPr>
            <w:tcW w:w="2905" w:type="dxa"/>
            <w:gridSpan w:val="4"/>
            <w:tcBorders>
              <w:top w:val="single" w:sz="18" w:space="0" w:color="auto"/>
            </w:tcBorders>
            <w:shd w:val="clear" w:color="auto" w:fill="92CDDC"/>
          </w:tcPr>
          <w:p w14:paraId="4877EE76" w14:textId="77777777" w:rsidR="00BA3BA6" w:rsidRPr="00AA3339" w:rsidRDefault="00BA3BA6" w:rsidP="00BA3BA6">
            <w:pPr>
              <w:spacing w:after="0" w:line="240" w:lineRule="auto"/>
              <w:rPr>
                <w:rFonts w:ascii="Arial" w:hAnsi="Arial" w:cs="Arial"/>
                <w:b/>
              </w:rPr>
            </w:pPr>
          </w:p>
          <w:p w14:paraId="3C03F112" w14:textId="77777777" w:rsidR="00BA3BA6" w:rsidRPr="00333447" w:rsidRDefault="00BA3BA6" w:rsidP="00BA3BA6">
            <w:pPr>
              <w:spacing w:after="0" w:line="240" w:lineRule="auto"/>
              <w:rPr>
                <w:rFonts w:ascii="Arial" w:hAnsi="Arial" w:cs="Arial"/>
                <w:b/>
                <w:sz w:val="18"/>
                <w:szCs w:val="18"/>
              </w:rPr>
            </w:pPr>
            <w:r w:rsidRPr="00333447">
              <w:rPr>
                <w:rFonts w:ascii="Arial" w:hAnsi="Arial" w:cs="Arial"/>
                <w:b/>
                <w:sz w:val="18"/>
                <w:szCs w:val="18"/>
              </w:rPr>
              <w:t>Alan Wooley</w:t>
            </w:r>
          </w:p>
          <w:p w14:paraId="7E440EF6" w14:textId="77777777" w:rsidR="00BA3BA6" w:rsidRPr="00333447" w:rsidRDefault="00BA3BA6" w:rsidP="00BA3BA6">
            <w:pPr>
              <w:spacing w:after="0" w:line="240" w:lineRule="auto"/>
              <w:rPr>
                <w:rFonts w:ascii="Arial" w:hAnsi="Arial" w:cs="Arial"/>
                <w:b/>
                <w:sz w:val="18"/>
                <w:szCs w:val="18"/>
              </w:rPr>
            </w:pPr>
            <w:r w:rsidRPr="00333447">
              <w:rPr>
                <w:rFonts w:ascii="Arial" w:hAnsi="Arial" w:cs="Arial"/>
                <w:b/>
                <w:sz w:val="18"/>
                <w:szCs w:val="18"/>
              </w:rPr>
              <w:t>School Business Leader</w:t>
            </w:r>
          </w:p>
          <w:p w14:paraId="13FEE1E4" w14:textId="77777777" w:rsidR="00BA3BA6" w:rsidRPr="00333447" w:rsidRDefault="00BA3BA6" w:rsidP="00BA3BA6">
            <w:pPr>
              <w:spacing w:after="0" w:line="240" w:lineRule="auto"/>
              <w:rPr>
                <w:rFonts w:ascii="Arial" w:hAnsi="Arial" w:cs="Arial"/>
                <w:b/>
                <w:sz w:val="18"/>
                <w:szCs w:val="18"/>
              </w:rPr>
            </w:pPr>
          </w:p>
          <w:p w14:paraId="342C984F" w14:textId="77777777" w:rsidR="00BA3BA6" w:rsidRPr="00333447" w:rsidRDefault="00BA3BA6" w:rsidP="00BA3BA6">
            <w:pPr>
              <w:spacing w:after="0" w:line="240" w:lineRule="auto"/>
              <w:rPr>
                <w:rFonts w:ascii="Arial" w:hAnsi="Arial" w:cs="Arial"/>
                <w:b/>
                <w:sz w:val="18"/>
                <w:szCs w:val="18"/>
              </w:rPr>
            </w:pPr>
            <w:r w:rsidRPr="00333447">
              <w:rPr>
                <w:rFonts w:ascii="Arial" w:hAnsi="Arial" w:cs="Arial"/>
                <w:b/>
                <w:sz w:val="18"/>
                <w:szCs w:val="18"/>
              </w:rPr>
              <w:t xml:space="preserve">Alan Coney </w:t>
            </w:r>
          </w:p>
          <w:p w14:paraId="2DDBD62F" w14:textId="77777777" w:rsidR="00BA3BA6" w:rsidRPr="00333447" w:rsidRDefault="00BA3BA6" w:rsidP="00BA3BA6">
            <w:pPr>
              <w:spacing w:after="0" w:line="240" w:lineRule="auto"/>
              <w:rPr>
                <w:rFonts w:ascii="Arial" w:hAnsi="Arial" w:cs="Arial"/>
                <w:b/>
                <w:sz w:val="18"/>
                <w:szCs w:val="18"/>
              </w:rPr>
            </w:pPr>
            <w:r w:rsidRPr="00333447">
              <w:rPr>
                <w:rFonts w:ascii="Arial" w:hAnsi="Arial" w:cs="Arial"/>
                <w:b/>
                <w:sz w:val="18"/>
                <w:szCs w:val="18"/>
              </w:rPr>
              <w:t>Premises Manager</w:t>
            </w:r>
          </w:p>
          <w:p w14:paraId="65B4877D" w14:textId="77777777" w:rsidR="00BA3BA6" w:rsidRPr="00AA3339" w:rsidRDefault="00BA3BA6" w:rsidP="00BA3BA6">
            <w:pPr>
              <w:spacing w:after="0" w:line="240" w:lineRule="auto"/>
              <w:rPr>
                <w:rFonts w:ascii="Arial" w:hAnsi="Arial" w:cs="Arial"/>
                <w:b/>
                <w:sz w:val="16"/>
                <w:szCs w:val="16"/>
              </w:rPr>
            </w:pPr>
          </w:p>
        </w:tc>
        <w:tc>
          <w:tcPr>
            <w:tcW w:w="1899" w:type="dxa"/>
            <w:gridSpan w:val="4"/>
            <w:tcBorders>
              <w:top w:val="single" w:sz="18" w:space="0" w:color="auto"/>
            </w:tcBorders>
            <w:shd w:val="clear" w:color="auto" w:fill="92CDDC"/>
            <w:vAlign w:val="center"/>
          </w:tcPr>
          <w:p w14:paraId="59BEAC03" w14:textId="77777777" w:rsidR="00BA3BA6" w:rsidRPr="00AA3339" w:rsidRDefault="00BA3BA6" w:rsidP="00BA3BA6">
            <w:pPr>
              <w:spacing w:after="0" w:line="240" w:lineRule="auto"/>
              <w:rPr>
                <w:rFonts w:ascii="Arial" w:hAnsi="Arial" w:cs="Arial"/>
                <w:b/>
              </w:rPr>
            </w:pPr>
            <w:r w:rsidRPr="00AA3339">
              <w:rPr>
                <w:rFonts w:ascii="Arial" w:hAnsi="Arial" w:cs="Arial"/>
                <w:b/>
              </w:rPr>
              <w:t>Signature(s):</w:t>
            </w:r>
          </w:p>
        </w:tc>
        <w:tc>
          <w:tcPr>
            <w:tcW w:w="3339" w:type="dxa"/>
            <w:gridSpan w:val="8"/>
            <w:tcBorders>
              <w:top w:val="single" w:sz="18" w:space="0" w:color="auto"/>
              <w:right w:val="single" w:sz="18" w:space="0" w:color="auto"/>
            </w:tcBorders>
            <w:shd w:val="clear" w:color="auto" w:fill="92CDDC"/>
            <w:vAlign w:val="center"/>
          </w:tcPr>
          <w:p w14:paraId="02D9D49F" w14:textId="77777777" w:rsidR="00BA3BA6" w:rsidRPr="00AA3339" w:rsidRDefault="00BA3BA6" w:rsidP="00BA3BA6">
            <w:pPr>
              <w:spacing w:after="0" w:line="240" w:lineRule="auto"/>
              <w:rPr>
                <w:rFonts w:ascii="Arial" w:hAnsi="Arial" w:cs="Arial"/>
              </w:rPr>
            </w:pPr>
          </w:p>
        </w:tc>
      </w:tr>
      <w:tr w:rsidR="00BA3BA6" w:rsidRPr="00AA3339" w14:paraId="67284DD5" w14:textId="77777777" w:rsidTr="00B84B10">
        <w:trPr>
          <w:trHeight w:val="399"/>
        </w:trPr>
        <w:tc>
          <w:tcPr>
            <w:tcW w:w="1637" w:type="dxa"/>
            <w:gridSpan w:val="2"/>
            <w:tcBorders>
              <w:left w:val="single" w:sz="18" w:space="0" w:color="auto"/>
            </w:tcBorders>
            <w:shd w:val="clear" w:color="auto" w:fill="92CDDC"/>
            <w:vAlign w:val="center"/>
          </w:tcPr>
          <w:p w14:paraId="1EA58CB0" w14:textId="77777777" w:rsidR="00BA3BA6" w:rsidRPr="00AA3339" w:rsidRDefault="00BA3BA6" w:rsidP="00BA3BA6">
            <w:pPr>
              <w:spacing w:after="0" w:line="240" w:lineRule="auto"/>
              <w:rPr>
                <w:rFonts w:ascii="Arial" w:hAnsi="Arial" w:cs="Arial"/>
                <w:b/>
              </w:rPr>
            </w:pPr>
            <w:r w:rsidRPr="00AA3339">
              <w:rPr>
                <w:rFonts w:ascii="Arial" w:hAnsi="Arial" w:cs="Arial"/>
                <w:b/>
              </w:rPr>
              <w:t>Date:</w:t>
            </w:r>
          </w:p>
        </w:tc>
        <w:tc>
          <w:tcPr>
            <w:tcW w:w="2905" w:type="dxa"/>
            <w:gridSpan w:val="4"/>
            <w:shd w:val="clear" w:color="auto" w:fill="92CDDC"/>
            <w:vAlign w:val="center"/>
          </w:tcPr>
          <w:p w14:paraId="50130EE2" w14:textId="77777777" w:rsidR="00BA3BA6" w:rsidRPr="00AA3339" w:rsidRDefault="00BA3BA6" w:rsidP="00BA3BA6">
            <w:pPr>
              <w:spacing w:after="0" w:line="240" w:lineRule="auto"/>
              <w:jc w:val="center"/>
              <w:rPr>
                <w:rFonts w:ascii="Arial" w:hAnsi="Arial" w:cs="Arial"/>
                <w:b/>
              </w:rPr>
            </w:pPr>
            <w:r>
              <w:rPr>
                <w:rFonts w:ascii="Arial" w:hAnsi="Arial" w:cs="Arial"/>
                <w:b/>
              </w:rPr>
              <w:t>22 January 2021</w:t>
            </w:r>
          </w:p>
        </w:tc>
        <w:tc>
          <w:tcPr>
            <w:tcW w:w="1899" w:type="dxa"/>
            <w:gridSpan w:val="4"/>
            <w:shd w:val="clear" w:color="auto" w:fill="92CDDC"/>
            <w:vAlign w:val="center"/>
          </w:tcPr>
          <w:p w14:paraId="062ED0DE" w14:textId="77777777" w:rsidR="00BA3BA6" w:rsidRPr="00AA3339" w:rsidRDefault="00BA3BA6" w:rsidP="00BA3BA6">
            <w:pPr>
              <w:spacing w:after="0" w:line="240" w:lineRule="auto"/>
              <w:rPr>
                <w:rFonts w:ascii="Arial" w:hAnsi="Arial" w:cs="Arial"/>
                <w:b/>
              </w:rPr>
            </w:pPr>
            <w:r w:rsidRPr="00AA3339">
              <w:rPr>
                <w:rFonts w:ascii="Arial" w:hAnsi="Arial" w:cs="Arial"/>
                <w:b/>
              </w:rPr>
              <w:t>Review Date:</w:t>
            </w:r>
          </w:p>
        </w:tc>
        <w:tc>
          <w:tcPr>
            <w:tcW w:w="3339" w:type="dxa"/>
            <w:gridSpan w:val="8"/>
            <w:tcBorders>
              <w:right w:val="single" w:sz="18" w:space="0" w:color="auto"/>
            </w:tcBorders>
            <w:shd w:val="clear" w:color="auto" w:fill="92CDDC"/>
            <w:vAlign w:val="center"/>
          </w:tcPr>
          <w:p w14:paraId="4D0F832E" w14:textId="77777777" w:rsidR="00BA3BA6" w:rsidRPr="00AA3339" w:rsidRDefault="00BA3BA6" w:rsidP="00BA3BA6">
            <w:pPr>
              <w:spacing w:after="0" w:line="240" w:lineRule="auto"/>
              <w:rPr>
                <w:rFonts w:ascii="Arial" w:hAnsi="Arial" w:cs="Arial"/>
                <w:b/>
                <w:color w:val="FF0000"/>
              </w:rPr>
            </w:pPr>
            <w:r w:rsidRPr="00AA1263">
              <w:rPr>
                <w:rFonts w:ascii="Arial" w:hAnsi="Arial" w:cs="Arial"/>
              </w:rPr>
              <w:t>Continuous depending on Government guidance</w:t>
            </w:r>
          </w:p>
        </w:tc>
      </w:tr>
      <w:tr w:rsidR="00BA3BA6" w:rsidRPr="00AA3339" w14:paraId="284FCA79" w14:textId="77777777" w:rsidTr="00123F3A">
        <w:trPr>
          <w:trHeight w:val="561"/>
        </w:trPr>
        <w:tc>
          <w:tcPr>
            <w:tcW w:w="9780" w:type="dxa"/>
            <w:gridSpan w:val="18"/>
            <w:tcBorders>
              <w:left w:val="single" w:sz="18" w:space="0" w:color="auto"/>
              <w:bottom w:val="single" w:sz="18" w:space="0" w:color="auto"/>
              <w:right w:val="single" w:sz="18" w:space="0" w:color="auto"/>
            </w:tcBorders>
          </w:tcPr>
          <w:p w14:paraId="103EC138" w14:textId="77777777" w:rsidR="00BA3BA6" w:rsidRPr="00AA3339" w:rsidRDefault="00BA3BA6" w:rsidP="00BA3BA6">
            <w:pPr>
              <w:spacing w:after="0" w:line="240" w:lineRule="auto"/>
              <w:rPr>
                <w:rFonts w:ascii="Arial" w:hAnsi="Arial" w:cs="Arial"/>
                <w:b/>
              </w:rPr>
            </w:pPr>
          </w:p>
          <w:p w14:paraId="528736D7" w14:textId="77777777" w:rsidR="00BA3BA6" w:rsidRPr="00AA3339" w:rsidRDefault="00BA3BA6" w:rsidP="00BA3BA6">
            <w:pPr>
              <w:spacing w:after="0" w:line="240" w:lineRule="auto"/>
              <w:rPr>
                <w:rFonts w:ascii="Arial" w:hAnsi="Arial" w:cs="Arial"/>
                <w:b/>
                <w:color w:val="000080"/>
              </w:rPr>
            </w:pPr>
            <w:r w:rsidRPr="00AA3339">
              <w:rPr>
                <w:rFonts w:ascii="Arial" w:hAnsi="Arial" w:cs="Arial"/>
                <w:b/>
              </w:rPr>
              <w:t xml:space="preserve">Distribution: </w:t>
            </w:r>
          </w:p>
        </w:tc>
      </w:tr>
      <w:tr w:rsidR="00BA3BA6" w:rsidRPr="00AA3339" w14:paraId="6AD721E4"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cantSplit/>
          <w:trHeight w:hRule="exact" w:val="467"/>
        </w:trPr>
        <w:tc>
          <w:tcPr>
            <w:tcW w:w="2080" w:type="dxa"/>
            <w:gridSpan w:val="3"/>
            <w:tcBorders>
              <w:bottom w:val="single" w:sz="4" w:space="0" w:color="auto"/>
            </w:tcBorders>
            <w:shd w:val="clear" w:color="auto" w:fill="000000"/>
            <w:vAlign w:val="center"/>
          </w:tcPr>
          <w:p w14:paraId="18173ACF" w14:textId="77777777" w:rsidR="00BA3BA6" w:rsidRPr="00AA3339" w:rsidRDefault="00BA3BA6" w:rsidP="00BA3BA6">
            <w:pPr>
              <w:pStyle w:val="Heading7"/>
              <w:spacing w:before="120" w:after="120"/>
              <w:rPr>
                <w:color w:val="FFFFFF"/>
                <w:sz w:val="16"/>
              </w:rPr>
            </w:pPr>
            <w:r w:rsidRPr="00AA3339">
              <w:rPr>
                <w:color w:val="FFFFFF"/>
                <w:sz w:val="16"/>
              </w:rPr>
              <w:lastRenderedPageBreak/>
              <w:t>Risk rating</w:t>
            </w:r>
          </w:p>
        </w:tc>
        <w:tc>
          <w:tcPr>
            <w:tcW w:w="7545" w:type="dxa"/>
            <w:gridSpan w:val="13"/>
            <w:tcBorders>
              <w:bottom w:val="single" w:sz="4" w:space="0" w:color="auto"/>
            </w:tcBorders>
            <w:shd w:val="clear" w:color="auto" w:fill="000000"/>
            <w:vAlign w:val="center"/>
          </w:tcPr>
          <w:p w14:paraId="4E37C92D" w14:textId="77777777" w:rsidR="00BA3BA6" w:rsidRPr="00AA3339" w:rsidRDefault="00BA3BA6" w:rsidP="00BA3BA6">
            <w:pPr>
              <w:pStyle w:val="Heading7"/>
              <w:spacing w:before="120" w:after="120"/>
              <w:rPr>
                <w:color w:val="FFFFFF"/>
                <w:sz w:val="16"/>
              </w:rPr>
            </w:pPr>
            <w:r w:rsidRPr="00AA3339">
              <w:rPr>
                <w:color w:val="FFFFFF"/>
                <w:sz w:val="16"/>
              </w:rPr>
              <w:t>Action</w:t>
            </w:r>
          </w:p>
          <w:p w14:paraId="4D2DA31B" w14:textId="77777777" w:rsidR="00BA3BA6" w:rsidRPr="00AA3339" w:rsidRDefault="00BA3BA6" w:rsidP="00BA3BA6"/>
        </w:tc>
      </w:tr>
      <w:tr w:rsidR="00BA3BA6" w:rsidRPr="00AA3339" w14:paraId="2E34600D"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83"/>
        </w:trPr>
        <w:tc>
          <w:tcPr>
            <w:tcW w:w="2080" w:type="dxa"/>
            <w:gridSpan w:val="3"/>
            <w:tcBorders>
              <w:bottom w:val="single" w:sz="4" w:space="0" w:color="auto"/>
            </w:tcBorders>
            <w:shd w:val="clear" w:color="auto" w:fill="FF0000"/>
            <w:vAlign w:val="center"/>
          </w:tcPr>
          <w:p w14:paraId="5A3C14EC" w14:textId="77777777" w:rsidR="00BA3BA6" w:rsidRPr="00AA3339" w:rsidRDefault="00BA3BA6" w:rsidP="00BA3BA6">
            <w:pPr>
              <w:pStyle w:val="Heading7"/>
              <w:spacing w:before="120" w:after="120"/>
              <w:jc w:val="center"/>
              <w:rPr>
                <w:color w:val="auto"/>
                <w:sz w:val="16"/>
              </w:rPr>
            </w:pPr>
            <w:r w:rsidRPr="00AA3339">
              <w:rPr>
                <w:rFonts w:ascii="Arial" w:hAnsi="Arial" w:cs="Arial"/>
                <w:b/>
                <w:i w:val="0"/>
                <w:color w:val="auto"/>
              </w:rPr>
              <w:t>HIGH</w:t>
            </w:r>
          </w:p>
        </w:tc>
        <w:tc>
          <w:tcPr>
            <w:tcW w:w="7545" w:type="dxa"/>
            <w:gridSpan w:val="13"/>
            <w:vAlign w:val="center"/>
          </w:tcPr>
          <w:p w14:paraId="4DFB8D8E" w14:textId="77777777" w:rsidR="00BA3BA6" w:rsidRPr="00AA3339" w:rsidRDefault="00BA3BA6" w:rsidP="00BA3BA6">
            <w:pPr>
              <w:pStyle w:val="Heading7"/>
              <w:rPr>
                <w:rFonts w:ascii="Arial" w:hAnsi="Arial" w:cs="Arial"/>
                <w:b/>
                <w:i w:val="0"/>
                <w:color w:val="auto"/>
                <w:sz w:val="18"/>
              </w:rPr>
            </w:pPr>
            <w:r w:rsidRPr="00AA3339">
              <w:rPr>
                <w:rFonts w:ascii="Arial" w:hAnsi="Arial" w:cs="Arial"/>
                <w:b/>
                <w:i w:val="0"/>
                <w:color w:val="auto"/>
                <w:sz w:val="18"/>
              </w:rPr>
              <w:t>Urgently review/add controls &amp; monitor, notify H&amp;S Team (if Likely or Highly Likely – stop work, seek competent advice)</w:t>
            </w:r>
          </w:p>
          <w:p w14:paraId="46726909" w14:textId="77777777" w:rsidR="00BA3BA6" w:rsidRPr="00AA3339" w:rsidRDefault="00BA3BA6" w:rsidP="00BA3BA6">
            <w:pPr>
              <w:pStyle w:val="Heading7"/>
              <w:spacing w:before="120" w:after="120"/>
              <w:rPr>
                <w:color w:val="auto"/>
                <w:sz w:val="16"/>
              </w:rPr>
            </w:pPr>
          </w:p>
        </w:tc>
      </w:tr>
      <w:tr w:rsidR="00BA3BA6" w:rsidRPr="00AA3339" w14:paraId="589CAEAB"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11"/>
        </w:trPr>
        <w:tc>
          <w:tcPr>
            <w:tcW w:w="2080" w:type="dxa"/>
            <w:gridSpan w:val="3"/>
            <w:tcBorders>
              <w:bottom w:val="single" w:sz="4" w:space="0" w:color="auto"/>
            </w:tcBorders>
            <w:shd w:val="clear" w:color="auto" w:fill="FFC000"/>
            <w:vAlign w:val="center"/>
          </w:tcPr>
          <w:p w14:paraId="2A55AE23" w14:textId="77777777" w:rsidR="00BA3BA6" w:rsidRPr="00AA3339" w:rsidRDefault="00BA3BA6" w:rsidP="00BA3BA6">
            <w:pPr>
              <w:pStyle w:val="Heading7"/>
              <w:spacing w:before="120" w:after="120"/>
              <w:jc w:val="center"/>
              <w:rPr>
                <w:b/>
                <w:i w:val="0"/>
                <w:sz w:val="24"/>
              </w:rPr>
            </w:pPr>
            <w:r w:rsidRPr="00AA3339">
              <w:rPr>
                <w:rFonts w:ascii="Arial" w:hAnsi="Arial" w:cs="Arial"/>
                <w:b/>
                <w:i w:val="0"/>
                <w:color w:val="auto"/>
                <w:sz w:val="20"/>
              </w:rPr>
              <w:t>MEDIUM</w:t>
            </w:r>
          </w:p>
          <w:p w14:paraId="34063F45" w14:textId="77777777" w:rsidR="00BA3BA6" w:rsidRPr="00AA3339" w:rsidRDefault="00BA3BA6" w:rsidP="00BA3BA6">
            <w:pPr>
              <w:pStyle w:val="Heading7"/>
              <w:spacing w:before="120" w:after="120"/>
              <w:rPr>
                <w:color w:val="auto"/>
                <w:sz w:val="16"/>
              </w:rPr>
            </w:pPr>
            <w:r w:rsidRPr="00AA3339">
              <w:rPr>
                <w:color w:val="auto"/>
                <w:sz w:val="16"/>
              </w:rPr>
              <w:t xml:space="preserve">     </w:t>
            </w:r>
          </w:p>
        </w:tc>
        <w:tc>
          <w:tcPr>
            <w:tcW w:w="7545" w:type="dxa"/>
            <w:gridSpan w:val="13"/>
            <w:vAlign w:val="center"/>
          </w:tcPr>
          <w:p w14:paraId="6EB609A3" w14:textId="77777777" w:rsidR="00BA3BA6" w:rsidRPr="00AA3339" w:rsidRDefault="00BA3BA6" w:rsidP="00BA3BA6">
            <w:pPr>
              <w:pStyle w:val="Heading7"/>
              <w:spacing w:before="120" w:after="120"/>
              <w:rPr>
                <w:rFonts w:ascii="Arial" w:hAnsi="Arial" w:cs="Arial"/>
                <w:b/>
                <w:i w:val="0"/>
                <w:color w:val="auto"/>
                <w:sz w:val="16"/>
              </w:rPr>
            </w:pPr>
            <w:r w:rsidRPr="00AA3339">
              <w:rPr>
                <w:rFonts w:ascii="Arial" w:hAnsi="Arial" w:cs="Arial"/>
                <w:b/>
                <w:i w:val="0"/>
                <w:color w:val="auto"/>
                <w:sz w:val="18"/>
              </w:rPr>
              <w:t>Review/add controls (as far as reasonably practicable) &amp; monitor</w:t>
            </w:r>
          </w:p>
        </w:tc>
      </w:tr>
      <w:tr w:rsidR="00BA3BA6" w:rsidRPr="00AA3339" w14:paraId="46CD44CE" w14:textId="77777777" w:rsidTr="00B84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88" w:type="dxa"/>
          <w:wAfter w:w="67" w:type="dxa"/>
          <w:trHeight w:hRule="exact" w:val="459"/>
        </w:trPr>
        <w:tc>
          <w:tcPr>
            <w:tcW w:w="2080" w:type="dxa"/>
            <w:gridSpan w:val="3"/>
            <w:tcBorders>
              <w:bottom w:val="single" w:sz="4" w:space="0" w:color="auto"/>
            </w:tcBorders>
            <w:shd w:val="clear" w:color="auto" w:fill="00B050"/>
            <w:vAlign w:val="center"/>
          </w:tcPr>
          <w:p w14:paraId="0DE5CB16" w14:textId="77777777" w:rsidR="00BA3BA6" w:rsidRPr="00AA3339" w:rsidRDefault="00BA3BA6" w:rsidP="00BA3BA6">
            <w:pPr>
              <w:pStyle w:val="Heading7"/>
              <w:spacing w:before="120" w:after="120"/>
              <w:jc w:val="center"/>
              <w:rPr>
                <w:i w:val="0"/>
                <w:color w:val="auto"/>
                <w:sz w:val="16"/>
              </w:rPr>
            </w:pPr>
            <w:r w:rsidRPr="00AA3339">
              <w:rPr>
                <w:rFonts w:ascii="Arial" w:hAnsi="Arial" w:cs="Arial"/>
                <w:b/>
                <w:i w:val="0"/>
                <w:color w:val="auto"/>
                <w:sz w:val="20"/>
              </w:rPr>
              <w:t>LOW</w:t>
            </w:r>
          </w:p>
        </w:tc>
        <w:tc>
          <w:tcPr>
            <w:tcW w:w="7545" w:type="dxa"/>
            <w:gridSpan w:val="13"/>
            <w:tcBorders>
              <w:bottom w:val="single" w:sz="4" w:space="0" w:color="auto"/>
            </w:tcBorders>
            <w:vAlign w:val="center"/>
          </w:tcPr>
          <w:p w14:paraId="43ACD339" w14:textId="77777777" w:rsidR="00BA3BA6" w:rsidRPr="00AA3339" w:rsidRDefault="00BA3BA6" w:rsidP="00BA3BA6">
            <w:pPr>
              <w:pStyle w:val="Heading7"/>
              <w:spacing w:before="120" w:after="120"/>
              <w:rPr>
                <w:rFonts w:ascii="Arial" w:hAnsi="Arial" w:cs="Arial"/>
                <w:b/>
                <w:i w:val="0"/>
                <w:color w:val="auto"/>
                <w:sz w:val="18"/>
              </w:rPr>
            </w:pPr>
            <w:r w:rsidRPr="00AA3339">
              <w:rPr>
                <w:rFonts w:ascii="Arial" w:hAnsi="Arial" w:cs="Arial"/>
                <w:b/>
                <w:i w:val="0"/>
                <w:color w:val="auto"/>
                <w:sz w:val="18"/>
              </w:rPr>
              <w:t>Monitor control measures</w:t>
            </w:r>
          </w:p>
          <w:p w14:paraId="58300F71" w14:textId="77777777" w:rsidR="00BA3BA6" w:rsidRPr="00AA3339" w:rsidRDefault="00BA3BA6" w:rsidP="00BA3BA6">
            <w:pPr>
              <w:pStyle w:val="Heading7"/>
              <w:rPr>
                <w:color w:val="auto"/>
                <w:sz w:val="16"/>
              </w:rPr>
            </w:pPr>
          </w:p>
        </w:tc>
      </w:tr>
    </w:tbl>
    <w:p w14:paraId="4BD57C1C" w14:textId="77777777" w:rsidR="00614200" w:rsidRPr="00AA3339" w:rsidRDefault="005A2B26">
      <w:pPr>
        <w:pStyle w:val="Blockquote"/>
        <w:spacing w:before="0" w:after="0"/>
        <w:ind w:left="0" w:right="0"/>
        <w:rPr>
          <w:rFonts w:ascii="Arial" w:hAnsi="Arial" w:cs="Arial"/>
        </w:rPr>
      </w:pPr>
      <w:r w:rsidRPr="005A2B26">
        <w:rPr>
          <w:noProof/>
          <w:color w:val="000000"/>
          <w:w w:val="0"/>
          <w:sz w:val="0"/>
          <w:szCs w:val="0"/>
          <w:u w:color="000000"/>
          <w:bdr w:val="none" w:sz="0" w:space="0" w:color="000000"/>
          <w:shd w:val="clear" w:color="000000" w:fill="000000"/>
          <w:lang w:eastAsia="en-GB"/>
        </w:rPr>
        <w:drawing>
          <wp:inline distT="0" distB="0" distL="0" distR="0" wp14:anchorId="6118A0C1" wp14:editId="08DBFF95">
            <wp:extent cx="6120130" cy="3204091"/>
            <wp:effectExtent l="0" t="0" r="0" b="0"/>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3204091"/>
                    </a:xfrm>
                    <a:prstGeom prst="rect">
                      <a:avLst/>
                    </a:prstGeom>
                    <a:noFill/>
                    <a:ln>
                      <a:noFill/>
                    </a:ln>
                  </pic:spPr>
                </pic:pic>
              </a:graphicData>
            </a:graphic>
          </wp:inline>
        </w:drawing>
      </w:r>
      <w:r w:rsidRPr="005A2B26">
        <w:rPr>
          <w:color w:val="000000"/>
          <w:w w:val="0"/>
          <w:sz w:val="0"/>
          <w:szCs w:val="0"/>
          <w:u w:color="000000"/>
          <w:bdr w:val="none" w:sz="0" w:space="0" w:color="000000"/>
          <w:shd w:val="clear" w:color="000000" w:fill="000000"/>
          <w:lang w:val="x-none" w:eastAsia="x-none" w:bidi="x-none"/>
        </w:rPr>
        <w:t xml:space="preserve"> </w:t>
      </w:r>
    </w:p>
    <w:sectPr w:rsidR="00614200" w:rsidRPr="00AA3339">
      <w:footerReference w:type="default" r:id="rId12"/>
      <w:pgSz w:w="11906" w:h="16838"/>
      <w:pgMar w:top="1134" w:right="1134" w:bottom="1134" w:left="1134" w:header="19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AD3C9" w14:textId="77777777" w:rsidR="00BA3BA6" w:rsidRDefault="00BA3BA6" w:rsidP="0044750A">
      <w:pPr>
        <w:spacing w:after="0" w:line="240" w:lineRule="auto"/>
      </w:pPr>
      <w:r>
        <w:separator/>
      </w:r>
    </w:p>
  </w:endnote>
  <w:endnote w:type="continuationSeparator" w:id="0">
    <w:p w14:paraId="4B82317E" w14:textId="77777777" w:rsidR="00BA3BA6" w:rsidRDefault="00BA3BA6" w:rsidP="0044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6790" w14:textId="77777777" w:rsidR="00BA3BA6" w:rsidRDefault="00BA3BA6">
    <w:pPr>
      <w:pStyle w:val="Footer"/>
    </w:pPr>
    <w:r>
      <w:rPr>
        <w:noProof/>
        <w:lang w:eastAsia="en-GB"/>
      </w:rPr>
      <mc:AlternateContent>
        <mc:Choice Requires="wps">
          <w:drawing>
            <wp:anchor distT="0" distB="0" distL="114300" distR="114300" simplePos="0" relativeHeight="251659264" behindDoc="0" locked="0" layoutInCell="0" allowOverlap="1" wp14:anchorId="760F6B50" wp14:editId="4894E050">
              <wp:simplePos x="0" y="0"/>
              <wp:positionH relativeFrom="page">
                <wp:posOffset>0</wp:posOffset>
              </wp:positionH>
              <wp:positionV relativeFrom="page">
                <wp:posOffset>10227945</wp:posOffset>
              </wp:positionV>
              <wp:extent cx="7560310" cy="273050"/>
              <wp:effectExtent l="0" t="0" r="0" b="12700"/>
              <wp:wrapNone/>
              <wp:docPr id="1" name="MSIPCM110448d1bd02297b23bef15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6E2778" w14:textId="77777777" w:rsidR="00BA3BA6" w:rsidRPr="0044750A" w:rsidRDefault="00BA3BA6" w:rsidP="0044750A">
                          <w:pPr>
                            <w:spacing w:after="0"/>
                            <w:jc w:val="center"/>
                            <w:rPr>
                              <w:rFonts w:cs="Calibri"/>
                              <w:color w:val="FF0000"/>
                              <w:sz w:val="20"/>
                            </w:rPr>
                          </w:pPr>
                          <w:r w:rsidRPr="0044750A">
                            <w:rPr>
                              <w:rFonts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10448d1bd02297b23bef157"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8fd4EFwMAADUGAAAOAAAAAAAAAAAAAAAA&#10;AC4CAABkcnMvZTJvRG9jLnhtbFBLAQItABQABgAIAAAAIQCf1UHs3wAAAAsBAAAPAAAAAAAAAAAA&#10;AAAAAHEFAABkcnMvZG93bnJldi54bWxQSwUGAAAAAAQABADzAAAAfQYAAAAA&#10;" o:allowincell="f" filled="f" stroked="f" strokeweight=".5pt">
              <v:textbox inset=",0,,0">
                <w:txbxContent>
                  <w:p w:rsidR="000D686F" w:rsidRPr="0044750A" w:rsidRDefault="000D686F" w:rsidP="0044750A">
                    <w:pPr>
                      <w:spacing w:after="0"/>
                      <w:jc w:val="center"/>
                      <w:rPr>
                        <w:rFonts w:cs="Calibri"/>
                        <w:color w:val="FF0000"/>
                        <w:sz w:val="20"/>
                      </w:rPr>
                    </w:pPr>
                    <w:r w:rsidRPr="0044750A">
                      <w:rPr>
                        <w:rFonts w:cs="Calibri"/>
                        <w:color w:val="FF0000"/>
                        <w:sz w:val="20"/>
                      </w:rPr>
                      <w:t>OFFICIAL</w:t>
                    </w:r>
                  </w:p>
                </w:txbxContent>
              </v:textbox>
              <w10:wrap anchorx="page" anchory="page"/>
            </v:shape>
          </w:pict>
        </mc:Fallback>
      </mc:AlternateContent>
    </w:r>
    <w:r w:rsidR="00584C7E">
      <w:t>AT V2021.2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A714" w14:textId="77777777" w:rsidR="00BA3BA6" w:rsidRDefault="00BA3BA6" w:rsidP="0044750A">
      <w:pPr>
        <w:spacing w:after="0" w:line="240" w:lineRule="auto"/>
      </w:pPr>
      <w:r>
        <w:separator/>
      </w:r>
    </w:p>
  </w:footnote>
  <w:footnote w:type="continuationSeparator" w:id="0">
    <w:p w14:paraId="2E2E7ECA" w14:textId="77777777" w:rsidR="00BA3BA6" w:rsidRDefault="00BA3BA6" w:rsidP="00447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20AB5"/>
    <w:multiLevelType w:val="hybridMultilevel"/>
    <w:tmpl w:val="E1C60BE2"/>
    <w:lvl w:ilvl="0" w:tplc="E752C004">
      <w:start w:val="1"/>
      <w:numFmt w:val="bullet"/>
      <w:lvlText w:val=""/>
      <w:lvlJc w:val="left"/>
      <w:pPr>
        <w:ind w:left="720" w:hanging="360"/>
      </w:pPr>
      <w:rPr>
        <w:rFonts w:ascii="Wingdings" w:hAnsi="Wingdings"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D381F"/>
    <w:multiLevelType w:val="hybridMultilevel"/>
    <w:tmpl w:val="82CEBC44"/>
    <w:lvl w:ilvl="0" w:tplc="E752C004">
      <w:start w:val="1"/>
      <w:numFmt w:val="bullet"/>
      <w:lvlText w:val=""/>
      <w:lvlJc w:val="left"/>
      <w:pPr>
        <w:ind w:left="720" w:hanging="360"/>
      </w:pPr>
      <w:rPr>
        <w:rFonts w:ascii="Wingdings" w:hAnsi="Wingdings"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00"/>
    <w:rsid w:val="0000165E"/>
    <w:rsid w:val="00081A79"/>
    <w:rsid w:val="00090ABF"/>
    <w:rsid w:val="000D686F"/>
    <w:rsid w:val="000F0B89"/>
    <w:rsid w:val="000F5AA7"/>
    <w:rsid w:val="001024AE"/>
    <w:rsid w:val="00123F3A"/>
    <w:rsid w:val="001363DD"/>
    <w:rsid w:val="001F4D21"/>
    <w:rsid w:val="00214075"/>
    <w:rsid w:val="00222D14"/>
    <w:rsid w:val="00227756"/>
    <w:rsid w:val="002943DB"/>
    <w:rsid w:val="00295E16"/>
    <w:rsid w:val="002F4C4E"/>
    <w:rsid w:val="00306EF4"/>
    <w:rsid w:val="003365F0"/>
    <w:rsid w:val="003531C7"/>
    <w:rsid w:val="00384CA9"/>
    <w:rsid w:val="003C2095"/>
    <w:rsid w:val="003D06C4"/>
    <w:rsid w:val="003F6B0A"/>
    <w:rsid w:val="0044750A"/>
    <w:rsid w:val="00452EEF"/>
    <w:rsid w:val="004560DC"/>
    <w:rsid w:val="00467B36"/>
    <w:rsid w:val="004C0D23"/>
    <w:rsid w:val="004C27E0"/>
    <w:rsid w:val="004C63A3"/>
    <w:rsid w:val="004D33B0"/>
    <w:rsid w:val="004F04DD"/>
    <w:rsid w:val="005117DA"/>
    <w:rsid w:val="005164C8"/>
    <w:rsid w:val="005167F5"/>
    <w:rsid w:val="00520C2A"/>
    <w:rsid w:val="00565556"/>
    <w:rsid w:val="00584C7E"/>
    <w:rsid w:val="00593D79"/>
    <w:rsid w:val="005A2B26"/>
    <w:rsid w:val="005B2ABC"/>
    <w:rsid w:val="006036F6"/>
    <w:rsid w:val="00610AFA"/>
    <w:rsid w:val="00614200"/>
    <w:rsid w:val="00653F3E"/>
    <w:rsid w:val="0069611E"/>
    <w:rsid w:val="006A1516"/>
    <w:rsid w:val="006A5DA9"/>
    <w:rsid w:val="006D6B42"/>
    <w:rsid w:val="006F0F0D"/>
    <w:rsid w:val="007416F5"/>
    <w:rsid w:val="00747AF1"/>
    <w:rsid w:val="007557C1"/>
    <w:rsid w:val="007F7893"/>
    <w:rsid w:val="00810860"/>
    <w:rsid w:val="00852600"/>
    <w:rsid w:val="00885B82"/>
    <w:rsid w:val="008907DF"/>
    <w:rsid w:val="008965F9"/>
    <w:rsid w:val="008F77BD"/>
    <w:rsid w:val="00903890"/>
    <w:rsid w:val="00925BBC"/>
    <w:rsid w:val="009310C9"/>
    <w:rsid w:val="00946941"/>
    <w:rsid w:val="00985DA8"/>
    <w:rsid w:val="009A0627"/>
    <w:rsid w:val="009A0E83"/>
    <w:rsid w:val="009C5046"/>
    <w:rsid w:val="009E26D1"/>
    <w:rsid w:val="009F1077"/>
    <w:rsid w:val="00A01633"/>
    <w:rsid w:val="00A468AB"/>
    <w:rsid w:val="00A65B75"/>
    <w:rsid w:val="00AA3339"/>
    <w:rsid w:val="00AA6BEC"/>
    <w:rsid w:val="00B3117A"/>
    <w:rsid w:val="00B55148"/>
    <w:rsid w:val="00B718BD"/>
    <w:rsid w:val="00B84B10"/>
    <w:rsid w:val="00BA3BA6"/>
    <w:rsid w:val="00BC6193"/>
    <w:rsid w:val="00C158E9"/>
    <w:rsid w:val="00C37B3F"/>
    <w:rsid w:val="00C71D26"/>
    <w:rsid w:val="00CD7C0A"/>
    <w:rsid w:val="00D01187"/>
    <w:rsid w:val="00D2705A"/>
    <w:rsid w:val="00D874D9"/>
    <w:rsid w:val="00D94541"/>
    <w:rsid w:val="00DF501E"/>
    <w:rsid w:val="00E136B2"/>
    <w:rsid w:val="00E656AE"/>
    <w:rsid w:val="00E94657"/>
    <w:rsid w:val="00EA7A88"/>
    <w:rsid w:val="00F63F3B"/>
    <w:rsid w:val="00F85623"/>
    <w:rsid w:val="00FA543A"/>
    <w:rsid w:val="00FC3A32"/>
    <w:rsid w:val="00FD3FD3"/>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58C447"/>
  <w15:chartTrackingRefBased/>
  <w15:docId w15:val="{DC712664-67CF-4845-8010-D1084E0F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paragraph" w:customStyle="1" w:styleId="Default">
    <w:name w:val="Default"/>
    <w:rsid w:val="0000165E"/>
    <w:pPr>
      <w:autoSpaceDE w:val="0"/>
      <w:autoSpaceDN w:val="0"/>
      <w:adjustRightInd w:val="0"/>
    </w:pPr>
    <w:rPr>
      <w:rFonts w:ascii="Arial" w:hAnsi="Arial" w:cs="Arial"/>
      <w:color w:val="000000"/>
      <w:sz w:val="24"/>
      <w:szCs w:val="24"/>
    </w:rPr>
  </w:style>
  <w:style w:type="character" w:styleId="Hyperlink">
    <w:name w:val="Hyperlink"/>
    <w:basedOn w:val="DefaultParagraphFont"/>
    <w:rsid w:val="00090ABF"/>
    <w:rPr>
      <w:color w:val="0563C1" w:themeColor="hyperlink"/>
      <w:u w:val="single"/>
    </w:rPr>
  </w:style>
  <w:style w:type="paragraph" w:styleId="Header">
    <w:name w:val="header"/>
    <w:basedOn w:val="Normal"/>
    <w:link w:val="HeaderChar"/>
    <w:rsid w:val="0044750A"/>
    <w:pPr>
      <w:tabs>
        <w:tab w:val="center" w:pos="4513"/>
        <w:tab w:val="right" w:pos="9026"/>
      </w:tabs>
      <w:spacing w:after="0" w:line="240" w:lineRule="auto"/>
    </w:pPr>
  </w:style>
  <w:style w:type="character" w:customStyle="1" w:styleId="HeaderChar">
    <w:name w:val="Header Char"/>
    <w:basedOn w:val="DefaultParagraphFont"/>
    <w:link w:val="Header"/>
    <w:rsid w:val="0044750A"/>
    <w:rPr>
      <w:sz w:val="22"/>
      <w:szCs w:val="22"/>
      <w:lang w:eastAsia="en-US"/>
    </w:rPr>
  </w:style>
  <w:style w:type="paragraph" w:styleId="Footer">
    <w:name w:val="footer"/>
    <w:basedOn w:val="Normal"/>
    <w:link w:val="FooterChar"/>
    <w:rsid w:val="0044750A"/>
    <w:pPr>
      <w:tabs>
        <w:tab w:val="center" w:pos="4513"/>
        <w:tab w:val="right" w:pos="9026"/>
      </w:tabs>
      <w:spacing w:after="0" w:line="240" w:lineRule="auto"/>
    </w:pPr>
  </w:style>
  <w:style w:type="character" w:customStyle="1" w:styleId="FooterChar">
    <w:name w:val="Footer Char"/>
    <w:basedOn w:val="DefaultParagraphFont"/>
    <w:link w:val="Footer"/>
    <w:rsid w:val="004475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2B027-DF21-4BFD-A135-053A1CAA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subject/>
  <dc:creator>Dale Barton</dc:creator>
  <cp:keywords/>
  <cp:lastModifiedBy>K Tamsons</cp:lastModifiedBy>
  <cp:revision>2</cp:revision>
  <cp:lastPrinted>2010-05-21T14:08:00Z</cp:lastPrinted>
  <dcterms:created xsi:type="dcterms:W3CDTF">2021-02-03T10:16:00Z</dcterms:created>
  <dcterms:modified xsi:type="dcterms:W3CDTF">2021-02-03T10:16:00Z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2021-01-18T10:01:29Z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b61138cf-5011-4130-9a1e-0000d2054bf0</vt:lpwstr>
  </property>
  <property fmtid="{D5CDD505-2E9C-101B-9397-08002B2CF9AE}" pid="8" name="MSIP_Label_3ecdfc32-7be5-4b17-9f97-00453388bdd7_ContentBits">
    <vt:lpwstr>2</vt:lpwstr>
  </property>
</Properties>
</file>